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732503" w:rsidRDefault="00017F42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017F42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17.35pt;width:252.25pt;height:61.6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E860D6" w:rsidRPr="00666070" w:rsidRDefault="00E860D6" w:rsidP="000925D5">
                  <w:pPr>
                    <w:jc w:val="both"/>
                  </w:pPr>
                  <w:r w:rsidRPr="00C94464">
                    <w:t xml:space="preserve">Приложение   к ОПОП по направлению подготовки </w:t>
                  </w:r>
                  <w:r w:rsidRPr="005D78E8">
                    <w:t xml:space="preserve">38.03.06 Торговое дело (уровень </w:t>
                  </w:r>
                  <w:proofErr w:type="spellStart"/>
                  <w:r w:rsidRPr="005D78E8">
                    <w:t>бакалавриата</w:t>
                  </w:r>
                  <w:proofErr w:type="spellEnd"/>
                  <w:r w:rsidRPr="005D78E8">
                    <w:t>), Н</w:t>
                  </w:r>
                  <w:r w:rsidRPr="005D78E8">
                    <w:t>а</w:t>
                  </w:r>
                  <w:r w:rsidRPr="005D78E8">
                    <w:t xml:space="preserve">правленность (профиль) программы </w:t>
                  </w:r>
                  <w:r>
                    <w:t>«</w:t>
                  </w:r>
                  <w:r w:rsidRPr="005D78E8">
                    <w:t>Коммерция</w:t>
                  </w:r>
                  <w:r>
                    <w:t>»</w:t>
                  </w:r>
                  <w:r w:rsidRPr="005D78E8">
                    <w:t xml:space="preserve">, </w:t>
                  </w:r>
                  <w:r w:rsidRPr="00666070">
                    <w:t xml:space="preserve">утв. приказом ректора </w:t>
                  </w:r>
                  <w:proofErr w:type="spellStart"/>
                  <w:r w:rsidRPr="00666070">
                    <w:t>О</w:t>
                  </w:r>
                  <w:r>
                    <w:t>мГА</w:t>
                  </w:r>
                  <w:proofErr w:type="spellEnd"/>
                  <w:r>
                    <w:t xml:space="preserve"> от </w:t>
                  </w:r>
                  <w:bookmarkStart w:id="0" w:name="_Hlk132615066"/>
                  <w:r w:rsidR="00E81BA5" w:rsidRPr="00371907">
                    <w:t>27.03.2023 № 51</w:t>
                  </w:r>
                  <w:bookmarkEnd w:id="0"/>
                </w:p>
                <w:p w:rsidR="00E860D6" w:rsidRDefault="00E860D6" w:rsidP="000925D5">
                  <w:pPr>
                    <w:jc w:val="both"/>
                  </w:pPr>
                </w:p>
                <w:p w:rsidR="00E860D6" w:rsidRDefault="00E860D6" w:rsidP="00D1753D">
                  <w:pPr>
                    <w:jc w:val="both"/>
                  </w:pPr>
                </w:p>
              </w:txbxContent>
            </v:textbox>
          </v:shape>
        </w:pict>
      </w:r>
      <w:r w:rsidR="00C7064A" w:rsidRPr="00732503">
        <w:rPr>
          <w:rFonts w:eastAsia="Courier New"/>
          <w:b/>
          <w:bCs/>
          <w:sz w:val="24"/>
          <w:szCs w:val="24"/>
        </w:rPr>
        <w:t>с</w:t>
      </w:r>
    </w:p>
    <w:p w:rsidR="00D1753D" w:rsidRPr="00732503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732503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732503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732503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732503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732503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732503" w:rsidRDefault="000F1BF0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732503">
        <w:rPr>
          <w:rFonts w:eastAsia="Courier New"/>
          <w:noProof/>
          <w:sz w:val="28"/>
          <w:szCs w:val="28"/>
          <w:lang w:bidi="ru-RU"/>
        </w:rPr>
        <w:t>«</w:t>
      </w:r>
      <w:r w:rsidR="00C94464" w:rsidRPr="00732503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 w:rsidRPr="00732503">
        <w:rPr>
          <w:rFonts w:eastAsia="Courier New"/>
          <w:noProof/>
          <w:sz w:val="28"/>
          <w:szCs w:val="28"/>
          <w:lang w:bidi="ru-RU"/>
        </w:rPr>
        <w:t>»</w:t>
      </w:r>
    </w:p>
    <w:p w:rsidR="00C94464" w:rsidRPr="00732503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732503">
        <w:rPr>
          <w:rFonts w:eastAsia="Courier New"/>
          <w:noProof/>
          <w:sz w:val="28"/>
          <w:szCs w:val="28"/>
          <w:lang w:bidi="ru-RU"/>
        </w:rPr>
        <w:t>Кафедра «</w:t>
      </w:r>
      <w:r w:rsidR="00D65768">
        <w:rPr>
          <w:rFonts w:eastAsia="Courier New"/>
          <w:noProof/>
          <w:sz w:val="28"/>
          <w:szCs w:val="28"/>
          <w:lang w:bidi="ru-RU"/>
        </w:rPr>
        <w:t>Экономика и управление</w:t>
      </w:r>
      <w:r w:rsidRPr="00732503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732503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732503" w:rsidRDefault="00017F42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017F42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E860D6" w:rsidRPr="00C94464" w:rsidRDefault="00E860D6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E860D6" w:rsidRPr="00C94464" w:rsidRDefault="00E860D6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E860D6" w:rsidRDefault="00E860D6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860D6" w:rsidRPr="00C94464" w:rsidRDefault="00E860D6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E860D6" w:rsidRPr="00C94464" w:rsidRDefault="00E860D6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E81BA5">
                    <w:rPr>
                      <w:sz w:val="24"/>
                      <w:szCs w:val="24"/>
                    </w:rPr>
                    <w:t>27</w:t>
                  </w:r>
                  <w:r w:rsidRPr="00C94464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="00D65768">
                    <w:rPr>
                      <w:sz w:val="24"/>
                      <w:szCs w:val="24"/>
                    </w:rPr>
                    <w:t>3</w:t>
                  </w:r>
                  <w:r w:rsidRPr="00C94464">
                    <w:rPr>
                      <w:sz w:val="24"/>
                      <w:szCs w:val="24"/>
                    </w:rPr>
                    <w:t>.20</w:t>
                  </w:r>
                  <w:r w:rsidR="00E81BA5">
                    <w:rPr>
                      <w:sz w:val="24"/>
                      <w:szCs w:val="24"/>
                    </w:rPr>
                    <w:t>23</w:t>
                  </w:r>
                  <w:r w:rsidRPr="00C94464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C94464" w:rsidRPr="00732503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732503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732503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732503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732503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732503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C277B" w:rsidRPr="00732503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732503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C277B" w:rsidRPr="00732503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732503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F1076" w:rsidRPr="00732503" w:rsidRDefault="00DF1076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32503">
        <w:rPr>
          <w:rFonts w:eastAsia="SimSun"/>
          <w:kern w:val="2"/>
          <w:sz w:val="24"/>
          <w:szCs w:val="24"/>
          <w:lang w:eastAsia="hi-IN" w:bidi="hi-IN"/>
        </w:rPr>
        <w:t>РАБОЧАЯ ПРОГРАММА</w:t>
      </w:r>
      <w:r w:rsidR="00C94464" w:rsidRPr="00732503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732503">
        <w:rPr>
          <w:rFonts w:eastAsia="SimSun"/>
          <w:kern w:val="2"/>
          <w:sz w:val="24"/>
          <w:szCs w:val="24"/>
          <w:lang w:eastAsia="hi-IN" w:bidi="hi-IN"/>
        </w:rPr>
        <w:t>ДИСЦИПЛИНЫ</w:t>
      </w:r>
    </w:p>
    <w:p w:rsidR="007F4B97" w:rsidRPr="00732503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7A7E7B" w:rsidRPr="00732503" w:rsidRDefault="00B9405B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732503">
        <w:rPr>
          <w:b/>
          <w:bCs/>
          <w:caps/>
          <w:sz w:val="32"/>
          <w:szCs w:val="32"/>
        </w:rPr>
        <w:t>Налоги и налогообложение</w:t>
      </w:r>
    </w:p>
    <w:p w:rsidR="00C94464" w:rsidRPr="00732503" w:rsidRDefault="00C94464" w:rsidP="007F4B97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732503">
        <w:rPr>
          <w:bCs/>
          <w:sz w:val="24"/>
          <w:szCs w:val="24"/>
        </w:rPr>
        <w:t>Б</w:t>
      </w:r>
      <w:proofErr w:type="gramStart"/>
      <w:r w:rsidRPr="00732503">
        <w:rPr>
          <w:bCs/>
          <w:sz w:val="24"/>
          <w:szCs w:val="24"/>
        </w:rPr>
        <w:t>1</w:t>
      </w:r>
      <w:proofErr w:type="gramEnd"/>
      <w:r w:rsidRPr="00732503">
        <w:rPr>
          <w:bCs/>
          <w:sz w:val="24"/>
          <w:szCs w:val="24"/>
        </w:rPr>
        <w:t>.</w:t>
      </w:r>
      <w:r w:rsidR="00B9405B" w:rsidRPr="00732503">
        <w:rPr>
          <w:bCs/>
          <w:sz w:val="24"/>
          <w:szCs w:val="24"/>
        </w:rPr>
        <w:t>В</w:t>
      </w:r>
      <w:r w:rsidRPr="00732503">
        <w:rPr>
          <w:bCs/>
          <w:sz w:val="24"/>
          <w:szCs w:val="24"/>
        </w:rPr>
        <w:t>.</w:t>
      </w:r>
      <w:r w:rsidR="00B9405B" w:rsidRPr="00732503">
        <w:rPr>
          <w:bCs/>
          <w:sz w:val="24"/>
          <w:szCs w:val="24"/>
        </w:rPr>
        <w:t>03</w:t>
      </w:r>
    </w:p>
    <w:p w:rsidR="007F4B97" w:rsidRPr="00732503" w:rsidRDefault="007F4B97" w:rsidP="007F4B97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</w:p>
    <w:p w:rsidR="009F4070" w:rsidRPr="00732503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732503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591B36" w:rsidRPr="00732503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732503"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 w:rsidRPr="00732503"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7C277B" w:rsidRPr="00732503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32503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 w:rsidRPr="00732503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732503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732503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732503">
        <w:rPr>
          <w:rFonts w:eastAsia="Courier New"/>
          <w:sz w:val="24"/>
          <w:szCs w:val="24"/>
          <w:lang w:bidi="ru-RU"/>
        </w:rPr>
        <w:t>)</w:t>
      </w:r>
    </w:p>
    <w:p w:rsidR="007C277B" w:rsidRPr="00732503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732503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732503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32503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717049" w:rsidRPr="00732503">
        <w:rPr>
          <w:rFonts w:eastAsia="Courier New"/>
          <w:b/>
          <w:sz w:val="24"/>
          <w:szCs w:val="24"/>
          <w:lang w:bidi="ru-RU"/>
        </w:rPr>
        <w:t>38</w:t>
      </w:r>
      <w:r w:rsidRPr="00732503">
        <w:rPr>
          <w:rFonts w:eastAsia="Courier New"/>
          <w:b/>
          <w:sz w:val="24"/>
          <w:szCs w:val="24"/>
          <w:lang w:bidi="ru-RU"/>
        </w:rPr>
        <w:t>.03.0</w:t>
      </w:r>
      <w:r w:rsidR="00717049" w:rsidRPr="00732503">
        <w:rPr>
          <w:rFonts w:eastAsia="Courier New"/>
          <w:b/>
          <w:sz w:val="24"/>
          <w:szCs w:val="24"/>
          <w:lang w:bidi="ru-RU"/>
        </w:rPr>
        <w:t>6</w:t>
      </w:r>
      <w:r w:rsidRPr="00732503">
        <w:rPr>
          <w:rFonts w:eastAsia="Courier New"/>
          <w:b/>
          <w:sz w:val="24"/>
          <w:szCs w:val="24"/>
          <w:lang w:bidi="ru-RU"/>
        </w:rPr>
        <w:t xml:space="preserve"> </w:t>
      </w:r>
      <w:r w:rsidR="00717049" w:rsidRPr="00732503">
        <w:rPr>
          <w:rFonts w:eastAsia="Courier New"/>
          <w:b/>
          <w:sz w:val="24"/>
          <w:szCs w:val="24"/>
          <w:lang w:bidi="ru-RU"/>
        </w:rPr>
        <w:t>Торговое дело</w:t>
      </w:r>
      <w:r w:rsidRPr="00732503">
        <w:rPr>
          <w:rFonts w:eastAsia="Courier New"/>
          <w:sz w:val="24"/>
          <w:szCs w:val="24"/>
          <w:lang w:bidi="ru-RU"/>
        </w:rPr>
        <w:t xml:space="preserve"> (уровень </w:t>
      </w:r>
      <w:proofErr w:type="spellStart"/>
      <w:r w:rsidRPr="00732503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732503">
        <w:rPr>
          <w:rFonts w:eastAsia="Courier New"/>
          <w:sz w:val="24"/>
          <w:szCs w:val="24"/>
          <w:lang w:bidi="ru-RU"/>
        </w:rPr>
        <w:t>)</w:t>
      </w:r>
      <w:r w:rsidRPr="00732503">
        <w:rPr>
          <w:rFonts w:eastAsia="Courier New"/>
          <w:sz w:val="24"/>
          <w:szCs w:val="24"/>
          <w:lang w:bidi="ru-RU"/>
        </w:rPr>
        <w:cr/>
      </w:r>
    </w:p>
    <w:p w:rsidR="007C277B" w:rsidRPr="00732503" w:rsidRDefault="00A76E53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32503">
        <w:rPr>
          <w:rFonts w:eastAsia="Courier New"/>
          <w:sz w:val="24"/>
          <w:szCs w:val="24"/>
          <w:lang w:bidi="ru-RU"/>
        </w:rPr>
        <w:t>Направленность (профиль) программы «</w:t>
      </w:r>
      <w:r w:rsidR="00717049" w:rsidRPr="00732503">
        <w:rPr>
          <w:rFonts w:eastAsia="Courier New"/>
          <w:b/>
          <w:sz w:val="24"/>
          <w:szCs w:val="24"/>
          <w:lang w:bidi="ru-RU"/>
        </w:rPr>
        <w:t>Коммерция</w:t>
      </w:r>
      <w:r w:rsidRPr="00732503">
        <w:rPr>
          <w:rFonts w:eastAsia="Courier New"/>
          <w:sz w:val="24"/>
          <w:szCs w:val="24"/>
          <w:lang w:bidi="ru-RU"/>
        </w:rPr>
        <w:t>»</w:t>
      </w:r>
    </w:p>
    <w:p w:rsidR="007C277B" w:rsidRPr="00732503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732503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6071E0" w:rsidRPr="00732503" w:rsidRDefault="006071E0" w:rsidP="006071E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732503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732503">
        <w:rPr>
          <w:rFonts w:eastAsia="Courier New"/>
          <w:sz w:val="24"/>
          <w:szCs w:val="24"/>
          <w:lang w:bidi="ru-RU"/>
        </w:rPr>
        <w:t>торгово-технологическая</w:t>
      </w:r>
      <w:proofErr w:type="gramEnd"/>
      <w:r w:rsidRPr="00732503">
        <w:rPr>
          <w:rFonts w:eastAsia="Courier New"/>
          <w:sz w:val="24"/>
          <w:szCs w:val="24"/>
          <w:lang w:bidi="ru-RU"/>
        </w:rPr>
        <w:t xml:space="preserve">; организационно-управленческая; научно-исследовательская (основной); </w:t>
      </w:r>
      <w:proofErr w:type="spellStart"/>
      <w:r w:rsidRPr="00732503">
        <w:rPr>
          <w:rFonts w:eastAsia="Courier New"/>
          <w:sz w:val="24"/>
          <w:szCs w:val="24"/>
          <w:lang w:bidi="ru-RU"/>
        </w:rPr>
        <w:t>логистическая</w:t>
      </w:r>
      <w:proofErr w:type="spellEnd"/>
    </w:p>
    <w:p w:rsidR="006071E0" w:rsidRPr="00732503" w:rsidRDefault="006071E0" w:rsidP="006071E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6071E0" w:rsidRPr="00732503" w:rsidRDefault="006071E0" w:rsidP="006071E0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6071E0" w:rsidRPr="00732503" w:rsidRDefault="006071E0" w:rsidP="006071E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732503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E81BA5" w:rsidRPr="00E72370" w:rsidRDefault="00E81BA5" w:rsidP="00E81BA5">
      <w:pPr>
        <w:suppressAutoHyphens/>
        <w:spacing w:line="276" w:lineRule="auto"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E72370">
        <w:rPr>
          <w:rFonts w:eastAsia="SimSun"/>
          <w:kern w:val="2"/>
          <w:sz w:val="24"/>
          <w:szCs w:val="24"/>
          <w:lang w:eastAsia="hi-IN" w:bidi="hi-IN"/>
        </w:rPr>
        <w:t>очной формы обучения 2020 года набора соответственно</w:t>
      </w:r>
    </w:p>
    <w:p w:rsidR="00E81BA5" w:rsidRPr="00371907" w:rsidRDefault="00A96C99" w:rsidP="00E81BA5">
      <w:pPr>
        <w:suppressAutoHyphens/>
        <w:spacing w:after="200" w:line="276" w:lineRule="auto"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2020/2021</w:t>
      </w:r>
      <w:r w:rsidR="00E81BA5" w:rsidRPr="00E72370">
        <w:rPr>
          <w:rFonts w:eastAsia="SimSun"/>
          <w:kern w:val="2"/>
          <w:sz w:val="24"/>
          <w:szCs w:val="24"/>
          <w:lang w:eastAsia="hi-IN" w:bidi="hi-IN"/>
        </w:rPr>
        <w:t xml:space="preserve"> года набора соответственно</w:t>
      </w:r>
    </w:p>
    <w:p w:rsidR="006071E0" w:rsidRDefault="006071E0" w:rsidP="006071E0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65768" w:rsidRPr="00732503" w:rsidRDefault="00D65768" w:rsidP="006071E0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6071E0" w:rsidRPr="00732503" w:rsidRDefault="006071E0" w:rsidP="006071E0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6071E0" w:rsidRPr="00732503" w:rsidRDefault="006071E0" w:rsidP="006071E0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6071E0" w:rsidRPr="00732503" w:rsidRDefault="006071E0" w:rsidP="006071E0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6071E0" w:rsidRPr="00732503" w:rsidRDefault="006071E0" w:rsidP="006071E0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6071E0" w:rsidRPr="00732503" w:rsidRDefault="006071E0" w:rsidP="006071E0">
      <w:pPr>
        <w:suppressAutoHyphens/>
        <w:contextualSpacing/>
        <w:rPr>
          <w:sz w:val="24"/>
          <w:szCs w:val="24"/>
        </w:rPr>
      </w:pPr>
      <w:r w:rsidRPr="00732503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="00E81BA5">
        <w:rPr>
          <w:sz w:val="24"/>
          <w:szCs w:val="24"/>
        </w:rPr>
        <w:t>Омск 2023</w:t>
      </w:r>
    </w:p>
    <w:p w:rsidR="00DF1076" w:rsidRPr="00D65768" w:rsidRDefault="007C277B" w:rsidP="00732503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732503">
        <w:rPr>
          <w:sz w:val="24"/>
          <w:szCs w:val="24"/>
        </w:rPr>
        <w:br w:type="page"/>
      </w:r>
    </w:p>
    <w:p w:rsidR="000925D5" w:rsidRPr="00D65768" w:rsidRDefault="000925D5" w:rsidP="000925D5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  <w:r w:rsidRPr="00D65768">
        <w:rPr>
          <w:spacing w:val="-3"/>
          <w:sz w:val="28"/>
          <w:szCs w:val="28"/>
          <w:lang w:eastAsia="en-US"/>
        </w:rPr>
        <w:t>Составитель:</w:t>
      </w:r>
    </w:p>
    <w:p w:rsidR="000925D5" w:rsidRPr="00D65768" w:rsidRDefault="000925D5" w:rsidP="000925D5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</w:p>
    <w:p w:rsidR="000925D5" w:rsidRPr="00D65768" w:rsidRDefault="000925D5" w:rsidP="000925D5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  <w:r w:rsidRPr="00D65768">
        <w:rPr>
          <w:spacing w:val="-3"/>
          <w:sz w:val="28"/>
          <w:szCs w:val="28"/>
          <w:lang w:eastAsia="en-US"/>
        </w:rPr>
        <w:t>к.т.н., доцент _________________ /</w:t>
      </w:r>
      <w:r w:rsidR="00D65768" w:rsidRPr="00D65768">
        <w:rPr>
          <w:spacing w:val="-3"/>
          <w:sz w:val="28"/>
          <w:szCs w:val="28"/>
          <w:lang w:eastAsia="en-US"/>
        </w:rPr>
        <w:t>Е</w:t>
      </w:r>
      <w:r w:rsidRPr="00D65768">
        <w:rPr>
          <w:spacing w:val="-3"/>
          <w:sz w:val="28"/>
          <w:szCs w:val="28"/>
          <w:lang w:eastAsia="en-US"/>
        </w:rPr>
        <w:t>.</w:t>
      </w:r>
      <w:r w:rsidR="00D65768" w:rsidRPr="00D65768">
        <w:rPr>
          <w:spacing w:val="-3"/>
          <w:sz w:val="28"/>
          <w:szCs w:val="28"/>
          <w:lang w:eastAsia="en-US"/>
        </w:rPr>
        <w:t>А</w:t>
      </w:r>
      <w:r w:rsidRPr="00D65768">
        <w:rPr>
          <w:spacing w:val="-3"/>
          <w:sz w:val="28"/>
          <w:szCs w:val="28"/>
          <w:lang w:eastAsia="en-US"/>
        </w:rPr>
        <w:t xml:space="preserve">. </w:t>
      </w:r>
      <w:proofErr w:type="spellStart"/>
      <w:r w:rsidR="00D65768" w:rsidRPr="00D65768">
        <w:rPr>
          <w:spacing w:val="-3"/>
          <w:sz w:val="28"/>
          <w:szCs w:val="28"/>
          <w:lang w:eastAsia="en-US"/>
        </w:rPr>
        <w:t>Касюк</w:t>
      </w:r>
      <w:proofErr w:type="spellEnd"/>
      <w:r w:rsidRPr="00D65768">
        <w:rPr>
          <w:spacing w:val="-3"/>
          <w:sz w:val="28"/>
          <w:szCs w:val="28"/>
          <w:lang w:eastAsia="en-US"/>
        </w:rPr>
        <w:t>/</w:t>
      </w:r>
    </w:p>
    <w:p w:rsidR="000925D5" w:rsidRPr="00D65768" w:rsidRDefault="000925D5" w:rsidP="000925D5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</w:p>
    <w:p w:rsidR="00D65768" w:rsidRPr="00D65768" w:rsidRDefault="000925D5" w:rsidP="00D65768">
      <w:pPr>
        <w:tabs>
          <w:tab w:val="left" w:pos="0"/>
        </w:tabs>
        <w:spacing w:after="200"/>
        <w:rPr>
          <w:sz w:val="28"/>
          <w:szCs w:val="28"/>
        </w:rPr>
      </w:pPr>
      <w:r w:rsidRPr="00D65768">
        <w:rPr>
          <w:spacing w:val="-3"/>
          <w:sz w:val="28"/>
          <w:szCs w:val="28"/>
          <w:lang w:eastAsia="en-US"/>
        </w:rPr>
        <w:t xml:space="preserve">Рабочая программа дисциплины одобрена на заседании кафедры  </w:t>
      </w:r>
      <w:r w:rsidR="00D65768" w:rsidRPr="00D65768">
        <w:rPr>
          <w:sz w:val="28"/>
          <w:szCs w:val="28"/>
        </w:rPr>
        <w:t>экономики и управления</w:t>
      </w:r>
    </w:p>
    <w:p w:rsidR="00D65768" w:rsidRPr="00D65768" w:rsidRDefault="00E81BA5" w:rsidP="00D65768">
      <w:pPr>
        <w:tabs>
          <w:tab w:val="left" w:pos="0"/>
          <w:tab w:val="left" w:pos="5446"/>
          <w:tab w:val="left" w:pos="6396"/>
        </w:tabs>
        <w:spacing w:after="200"/>
        <w:rPr>
          <w:sz w:val="28"/>
          <w:szCs w:val="28"/>
        </w:rPr>
      </w:pPr>
      <w:r>
        <w:rPr>
          <w:sz w:val="28"/>
          <w:szCs w:val="28"/>
        </w:rPr>
        <w:t>Протокол  № 8  от  «24»  марта  2023</w:t>
      </w:r>
      <w:r w:rsidR="00D65768" w:rsidRPr="00D65768">
        <w:rPr>
          <w:sz w:val="28"/>
          <w:szCs w:val="28"/>
        </w:rPr>
        <w:t xml:space="preserve"> г</w:t>
      </w:r>
      <w:r w:rsidR="00D65768" w:rsidRPr="00D65768">
        <w:rPr>
          <w:sz w:val="28"/>
          <w:szCs w:val="28"/>
        </w:rPr>
        <w:tab/>
      </w:r>
      <w:r w:rsidR="00D65768" w:rsidRPr="00D65768">
        <w:rPr>
          <w:sz w:val="28"/>
          <w:szCs w:val="28"/>
        </w:rPr>
        <w:tab/>
      </w:r>
      <w:r w:rsidR="00D65768" w:rsidRPr="00D65768">
        <w:rPr>
          <w:sz w:val="28"/>
          <w:szCs w:val="28"/>
        </w:rPr>
        <w:tab/>
      </w:r>
    </w:p>
    <w:p w:rsidR="00D65768" w:rsidRPr="00D65768" w:rsidRDefault="00D65768" w:rsidP="00D65768">
      <w:pPr>
        <w:tabs>
          <w:tab w:val="left" w:pos="0"/>
        </w:tabs>
        <w:spacing w:after="200"/>
        <w:rPr>
          <w:sz w:val="28"/>
          <w:szCs w:val="28"/>
        </w:rPr>
      </w:pPr>
      <w:r w:rsidRPr="00D65768">
        <w:rPr>
          <w:sz w:val="28"/>
          <w:szCs w:val="28"/>
        </w:rPr>
        <w:t xml:space="preserve">Зав. кафедрой,  </w:t>
      </w:r>
      <w:proofErr w:type="spellStart"/>
      <w:proofErr w:type="gramStart"/>
      <w:r w:rsidRPr="00D65768">
        <w:rPr>
          <w:sz w:val="28"/>
          <w:szCs w:val="28"/>
        </w:rPr>
        <w:t>к</w:t>
      </w:r>
      <w:proofErr w:type="gramEnd"/>
      <w:r w:rsidRPr="00D65768">
        <w:rPr>
          <w:sz w:val="28"/>
          <w:szCs w:val="28"/>
        </w:rPr>
        <w:t>.э.н</w:t>
      </w:r>
      <w:proofErr w:type="spellEnd"/>
      <w:r w:rsidRPr="00D65768">
        <w:rPr>
          <w:sz w:val="28"/>
          <w:szCs w:val="28"/>
        </w:rPr>
        <w:t>., доцент                                /</w:t>
      </w:r>
      <w:r w:rsidRPr="00D65768">
        <w:rPr>
          <w:spacing w:val="-3"/>
          <w:sz w:val="28"/>
          <w:szCs w:val="28"/>
          <w:lang w:eastAsia="en-US"/>
        </w:rPr>
        <w:t xml:space="preserve"> </w:t>
      </w:r>
      <w:r w:rsidR="00E81BA5">
        <w:rPr>
          <w:spacing w:val="-3"/>
          <w:sz w:val="28"/>
          <w:szCs w:val="28"/>
          <w:lang w:eastAsia="en-US"/>
        </w:rPr>
        <w:t>О.В Сергиенко</w:t>
      </w:r>
      <w:r w:rsidRPr="00D65768">
        <w:rPr>
          <w:sz w:val="28"/>
          <w:szCs w:val="28"/>
        </w:rPr>
        <w:t xml:space="preserve">/ </w:t>
      </w:r>
    </w:p>
    <w:p w:rsidR="00732503" w:rsidRPr="00732503" w:rsidRDefault="000911D1" w:rsidP="00D65768">
      <w:pPr>
        <w:widowControl/>
        <w:autoSpaceDE/>
        <w:autoSpaceDN/>
        <w:adjustRightInd/>
        <w:jc w:val="both"/>
        <w:rPr>
          <w:rFonts w:eastAsia="SimSun"/>
          <w:b/>
          <w:kern w:val="2"/>
          <w:sz w:val="24"/>
          <w:szCs w:val="24"/>
          <w:lang w:eastAsia="hi-IN" w:bidi="hi-IN"/>
        </w:rPr>
      </w:pPr>
      <w:r w:rsidRPr="00732503">
        <w:rPr>
          <w:spacing w:val="-3"/>
          <w:sz w:val="24"/>
          <w:szCs w:val="24"/>
          <w:lang w:eastAsia="en-US"/>
        </w:rPr>
        <w:br w:type="page"/>
      </w:r>
      <w:r w:rsidR="00732503" w:rsidRPr="00732503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32503" w:rsidRPr="00732503" w:rsidRDefault="00732503" w:rsidP="00732503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732503" w:rsidRPr="00732503" w:rsidTr="00265B6F">
        <w:tc>
          <w:tcPr>
            <w:tcW w:w="562" w:type="dxa"/>
            <w:hideMark/>
          </w:tcPr>
          <w:p w:rsidR="00732503" w:rsidRPr="00732503" w:rsidRDefault="00732503" w:rsidP="00265B6F">
            <w:pPr>
              <w:jc w:val="center"/>
              <w:rPr>
                <w:sz w:val="24"/>
                <w:szCs w:val="24"/>
              </w:rPr>
            </w:pPr>
            <w:r w:rsidRPr="00732503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732503" w:rsidRPr="00732503" w:rsidRDefault="00732503" w:rsidP="00265B6F">
            <w:pPr>
              <w:jc w:val="both"/>
              <w:rPr>
                <w:sz w:val="24"/>
                <w:szCs w:val="24"/>
              </w:rPr>
            </w:pPr>
            <w:r w:rsidRPr="00732503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3" w:type="dxa"/>
          </w:tcPr>
          <w:p w:rsidR="00732503" w:rsidRPr="00732503" w:rsidRDefault="00732503" w:rsidP="00265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32503" w:rsidRPr="00732503" w:rsidRDefault="00732503" w:rsidP="00265B6F">
            <w:pPr>
              <w:jc w:val="center"/>
              <w:rPr>
                <w:sz w:val="24"/>
                <w:szCs w:val="24"/>
              </w:rPr>
            </w:pPr>
          </w:p>
        </w:tc>
      </w:tr>
      <w:tr w:rsidR="00732503" w:rsidRPr="00732503" w:rsidTr="00265B6F">
        <w:tc>
          <w:tcPr>
            <w:tcW w:w="562" w:type="dxa"/>
            <w:hideMark/>
          </w:tcPr>
          <w:p w:rsidR="00732503" w:rsidRPr="00732503" w:rsidRDefault="00732503" w:rsidP="00265B6F">
            <w:pPr>
              <w:jc w:val="center"/>
              <w:rPr>
                <w:sz w:val="24"/>
                <w:szCs w:val="24"/>
              </w:rPr>
            </w:pPr>
            <w:r w:rsidRPr="00732503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732503" w:rsidRPr="00732503" w:rsidRDefault="00732503" w:rsidP="00265B6F">
            <w:pPr>
              <w:jc w:val="both"/>
              <w:rPr>
                <w:sz w:val="24"/>
                <w:szCs w:val="24"/>
              </w:rPr>
            </w:pPr>
            <w:r w:rsidRPr="00732503">
              <w:rPr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732503">
              <w:rPr>
                <w:sz w:val="24"/>
                <w:szCs w:val="24"/>
              </w:rPr>
              <w:t>обучения по дисциплине</w:t>
            </w:r>
            <w:proofErr w:type="gramEnd"/>
            <w:r w:rsidRPr="00732503">
              <w:rPr>
                <w:sz w:val="24"/>
                <w:szCs w:val="24"/>
              </w:rPr>
              <w:t>, соотнесе</w:t>
            </w:r>
            <w:r w:rsidRPr="00732503">
              <w:rPr>
                <w:sz w:val="24"/>
                <w:szCs w:val="24"/>
              </w:rPr>
              <w:t>н</w:t>
            </w:r>
            <w:r w:rsidRPr="00732503">
              <w:rPr>
                <w:sz w:val="24"/>
                <w:szCs w:val="24"/>
              </w:rPr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732503" w:rsidRPr="00732503" w:rsidRDefault="00732503" w:rsidP="00265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32503" w:rsidRPr="00732503" w:rsidRDefault="00732503" w:rsidP="00265B6F">
            <w:pPr>
              <w:jc w:val="center"/>
              <w:rPr>
                <w:sz w:val="24"/>
                <w:szCs w:val="24"/>
              </w:rPr>
            </w:pPr>
          </w:p>
        </w:tc>
      </w:tr>
      <w:tr w:rsidR="00732503" w:rsidRPr="00732503" w:rsidTr="00265B6F">
        <w:tc>
          <w:tcPr>
            <w:tcW w:w="562" w:type="dxa"/>
            <w:hideMark/>
          </w:tcPr>
          <w:p w:rsidR="00732503" w:rsidRPr="00732503" w:rsidRDefault="00732503" w:rsidP="00265B6F">
            <w:pPr>
              <w:jc w:val="center"/>
              <w:rPr>
                <w:sz w:val="24"/>
                <w:szCs w:val="24"/>
              </w:rPr>
            </w:pPr>
            <w:r w:rsidRPr="00732503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732503" w:rsidRPr="00732503" w:rsidRDefault="00732503" w:rsidP="00265B6F">
            <w:pPr>
              <w:jc w:val="both"/>
              <w:rPr>
                <w:sz w:val="24"/>
                <w:szCs w:val="24"/>
              </w:rPr>
            </w:pPr>
            <w:r w:rsidRPr="00732503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732503" w:rsidRPr="00732503" w:rsidRDefault="00732503" w:rsidP="00265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32503" w:rsidRPr="00732503" w:rsidRDefault="00732503" w:rsidP="00265B6F">
            <w:pPr>
              <w:jc w:val="center"/>
              <w:rPr>
                <w:sz w:val="24"/>
                <w:szCs w:val="24"/>
              </w:rPr>
            </w:pPr>
          </w:p>
        </w:tc>
      </w:tr>
      <w:tr w:rsidR="00732503" w:rsidRPr="00732503" w:rsidTr="00265B6F">
        <w:tc>
          <w:tcPr>
            <w:tcW w:w="562" w:type="dxa"/>
            <w:hideMark/>
          </w:tcPr>
          <w:p w:rsidR="00732503" w:rsidRPr="00732503" w:rsidRDefault="00732503" w:rsidP="00265B6F">
            <w:pPr>
              <w:jc w:val="center"/>
              <w:rPr>
                <w:sz w:val="24"/>
                <w:szCs w:val="24"/>
              </w:rPr>
            </w:pPr>
            <w:r w:rsidRPr="00732503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732503" w:rsidRPr="00732503" w:rsidRDefault="00732503" w:rsidP="00265B6F">
            <w:pPr>
              <w:jc w:val="both"/>
              <w:rPr>
                <w:spacing w:val="4"/>
                <w:sz w:val="24"/>
                <w:szCs w:val="24"/>
              </w:rPr>
            </w:pPr>
            <w:r w:rsidRPr="00732503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</w:t>
            </w:r>
            <w:r w:rsidRPr="00732503">
              <w:rPr>
                <w:spacing w:val="4"/>
                <w:sz w:val="24"/>
                <w:szCs w:val="24"/>
              </w:rPr>
              <w:t>е</w:t>
            </w:r>
            <w:r w:rsidRPr="00732503">
              <w:rPr>
                <w:spacing w:val="4"/>
                <w:sz w:val="24"/>
                <w:szCs w:val="24"/>
              </w:rPr>
              <w:t>мических часов, выделенных на контактную работу обучающихся с пр</w:t>
            </w:r>
            <w:r w:rsidRPr="00732503">
              <w:rPr>
                <w:spacing w:val="4"/>
                <w:sz w:val="24"/>
                <w:szCs w:val="24"/>
              </w:rPr>
              <w:t>е</w:t>
            </w:r>
            <w:r w:rsidRPr="00732503">
              <w:rPr>
                <w:spacing w:val="4"/>
                <w:sz w:val="24"/>
                <w:szCs w:val="24"/>
              </w:rPr>
              <w:t>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732503" w:rsidRPr="00732503" w:rsidRDefault="00732503" w:rsidP="00265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32503" w:rsidRPr="00732503" w:rsidRDefault="00732503" w:rsidP="00265B6F">
            <w:pPr>
              <w:jc w:val="center"/>
              <w:rPr>
                <w:sz w:val="24"/>
                <w:szCs w:val="24"/>
              </w:rPr>
            </w:pPr>
          </w:p>
        </w:tc>
      </w:tr>
      <w:tr w:rsidR="00732503" w:rsidRPr="00732503" w:rsidTr="00265B6F">
        <w:tc>
          <w:tcPr>
            <w:tcW w:w="562" w:type="dxa"/>
            <w:hideMark/>
          </w:tcPr>
          <w:p w:rsidR="00732503" w:rsidRPr="00732503" w:rsidRDefault="00732503" w:rsidP="00265B6F">
            <w:pPr>
              <w:jc w:val="center"/>
              <w:rPr>
                <w:sz w:val="24"/>
                <w:szCs w:val="24"/>
              </w:rPr>
            </w:pPr>
            <w:r w:rsidRPr="00732503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732503" w:rsidRPr="00732503" w:rsidRDefault="00732503" w:rsidP="00265B6F">
            <w:pPr>
              <w:jc w:val="both"/>
              <w:rPr>
                <w:sz w:val="24"/>
                <w:szCs w:val="24"/>
              </w:rPr>
            </w:pPr>
            <w:r w:rsidRPr="00732503">
              <w:rPr>
                <w:sz w:val="24"/>
                <w:szCs w:val="24"/>
              </w:rPr>
              <w:t>Содержание дисциплины, структурированное по темам (разделам) с указ</w:t>
            </w:r>
            <w:r w:rsidRPr="00732503">
              <w:rPr>
                <w:sz w:val="24"/>
                <w:szCs w:val="24"/>
              </w:rPr>
              <w:t>а</w:t>
            </w:r>
            <w:r w:rsidRPr="00732503">
              <w:rPr>
                <w:sz w:val="24"/>
                <w:szCs w:val="24"/>
              </w:rPr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732503" w:rsidRPr="00732503" w:rsidRDefault="00732503" w:rsidP="00265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32503" w:rsidRPr="00732503" w:rsidRDefault="00732503" w:rsidP="00265B6F">
            <w:pPr>
              <w:jc w:val="center"/>
              <w:rPr>
                <w:sz w:val="24"/>
                <w:szCs w:val="24"/>
              </w:rPr>
            </w:pPr>
          </w:p>
        </w:tc>
      </w:tr>
      <w:tr w:rsidR="00732503" w:rsidRPr="00732503" w:rsidTr="00265B6F">
        <w:tc>
          <w:tcPr>
            <w:tcW w:w="562" w:type="dxa"/>
            <w:hideMark/>
          </w:tcPr>
          <w:p w:rsidR="00732503" w:rsidRPr="00732503" w:rsidRDefault="00732503" w:rsidP="00265B6F">
            <w:pPr>
              <w:jc w:val="center"/>
              <w:rPr>
                <w:sz w:val="24"/>
                <w:szCs w:val="24"/>
              </w:rPr>
            </w:pPr>
            <w:r w:rsidRPr="00732503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732503" w:rsidRPr="00732503" w:rsidRDefault="00732503" w:rsidP="00265B6F">
            <w:pPr>
              <w:jc w:val="both"/>
              <w:rPr>
                <w:sz w:val="24"/>
                <w:szCs w:val="24"/>
              </w:rPr>
            </w:pPr>
            <w:r w:rsidRPr="00732503">
              <w:rPr>
                <w:sz w:val="24"/>
                <w:szCs w:val="24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 w:rsidRPr="00732503">
              <w:rPr>
                <w:sz w:val="24"/>
                <w:szCs w:val="24"/>
              </w:rPr>
              <w:t>обучающихся</w:t>
            </w:r>
            <w:proofErr w:type="gramEnd"/>
            <w:r w:rsidRPr="00732503">
              <w:rPr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732503" w:rsidRPr="00732503" w:rsidRDefault="00732503" w:rsidP="00265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32503" w:rsidRPr="00732503" w:rsidRDefault="00732503" w:rsidP="00265B6F">
            <w:pPr>
              <w:jc w:val="center"/>
              <w:rPr>
                <w:sz w:val="24"/>
                <w:szCs w:val="24"/>
              </w:rPr>
            </w:pPr>
          </w:p>
        </w:tc>
      </w:tr>
      <w:tr w:rsidR="00732503" w:rsidRPr="00732503" w:rsidTr="00265B6F">
        <w:tc>
          <w:tcPr>
            <w:tcW w:w="562" w:type="dxa"/>
            <w:hideMark/>
          </w:tcPr>
          <w:p w:rsidR="00732503" w:rsidRPr="00732503" w:rsidRDefault="00732503" w:rsidP="00265B6F">
            <w:pPr>
              <w:jc w:val="center"/>
              <w:rPr>
                <w:sz w:val="24"/>
                <w:szCs w:val="24"/>
              </w:rPr>
            </w:pPr>
            <w:r w:rsidRPr="00732503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732503" w:rsidRPr="00732503" w:rsidRDefault="00732503" w:rsidP="00265B6F">
            <w:pPr>
              <w:jc w:val="both"/>
              <w:rPr>
                <w:sz w:val="24"/>
                <w:szCs w:val="24"/>
              </w:rPr>
            </w:pPr>
            <w:r w:rsidRPr="00732503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732503" w:rsidRPr="00732503" w:rsidRDefault="00732503" w:rsidP="00265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32503" w:rsidRPr="00732503" w:rsidRDefault="00732503" w:rsidP="00265B6F">
            <w:pPr>
              <w:jc w:val="center"/>
              <w:rPr>
                <w:sz w:val="24"/>
                <w:szCs w:val="24"/>
              </w:rPr>
            </w:pPr>
          </w:p>
        </w:tc>
      </w:tr>
      <w:tr w:rsidR="00732503" w:rsidRPr="00732503" w:rsidTr="00265B6F">
        <w:tc>
          <w:tcPr>
            <w:tcW w:w="562" w:type="dxa"/>
            <w:hideMark/>
          </w:tcPr>
          <w:p w:rsidR="00732503" w:rsidRPr="00732503" w:rsidRDefault="00732503" w:rsidP="00265B6F">
            <w:pPr>
              <w:jc w:val="center"/>
              <w:rPr>
                <w:sz w:val="24"/>
                <w:szCs w:val="24"/>
              </w:rPr>
            </w:pPr>
            <w:r w:rsidRPr="00732503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732503" w:rsidRPr="00732503" w:rsidRDefault="00732503" w:rsidP="00265B6F">
            <w:pPr>
              <w:jc w:val="both"/>
              <w:rPr>
                <w:sz w:val="24"/>
                <w:szCs w:val="24"/>
              </w:rPr>
            </w:pPr>
            <w:r w:rsidRPr="00732503">
              <w:rPr>
                <w:sz w:val="24"/>
                <w:szCs w:val="24"/>
              </w:rPr>
              <w:t>Перечень ресурсов информационно-телекоммуникационной сети «Инте</w:t>
            </w:r>
            <w:r w:rsidRPr="00732503">
              <w:rPr>
                <w:sz w:val="24"/>
                <w:szCs w:val="24"/>
              </w:rPr>
              <w:t>р</w:t>
            </w:r>
            <w:r w:rsidRPr="00732503">
              <w:rPr>
                <w:sz w:val="24"/>
                <w:szCs w:val="24"/>
              </w:rPr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732503" w:rsidRPr="00732503" w:rsidRDefault="00732503" w:rsidP="00265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32503" w:rsidRPr="00732503" w:rsidRDefault="00732503" w:rsidP="00265B6F">
            <w:pPr>
              <w:jc w:val="center"/>
              <w:rPr>
                <w:sz w:val="24"/>
                <w:szCs w:val="24"/>
              </w:rPr>
            </w:pPr>
          </w:p>
        </w:tc>
      </w:tr>
      <w:tr w:rsidR="00732503" w:rsidRPr="00732503" w:rsidTr="00265B6F">
        <w:tc>
          <w:tcPr>
            <w:tcW w:w="562" w:type="dxa"/>
            <w:hideMark/>
          </w:tcPr>
          <w:p w:rsidR="00732503" w:rsidRPr="00732503" w:rsidRDefault="00732503" w:rsidP="00265B6F">
            <w:pPr>
              <w:jc w:val="center"/>
              <w:rPr>
                <w:sz w:val="24"/>
                <w:szCs w:val="24"/>
              </w:rPr>
            </w:pPr>
            <w:r w:rsidRPr="00732503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732503" w:rsidRPr="00732503" w:rsidRDefault="00732503" w:rsidP="00265B6F">
            <w:pPr>
              <w:jc w:val="both"/>
              <w:rPr>
                <w:sz w:val="24"/>
                <w:szCs w:val="24"/>
              </w:rPr>
            </w:pPr>
            <w:r w:rsidRPr="00732503">
              <w:rPr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732503">
              <w:rPr>
                <w:sz w:val="24"/>
                <w:szCs w:val="24"/>
              </w:rPr>
              <w:t>обучающихся</w:t>
            </w:r>
            <w:proofErr w:type="gramEnd"/>
            <w:r w:rsidRPr="00732503">
              <w:rPr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732503" w:rsidRPr="00732503" w:rsidRDefault="00732503" w:rsidP="00265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32503" w:rsidRPr="00732503" w:rsidRDefault="00732503" w:rsidP="00265B6F">
            <w:pPr>
              <w:jc w:val="center"/>
              <w:rPr>
                <w:sz w:val="24"/>
                <w:szCs w:val="24"/>
              </w:rPr>
            </w:pPr>
          </w:p>
        </w:tc>
      </w:tr>
      <w:tr w:rsidR="00732503" w:rsidRPr="00732503" w:rsidTr="00265B6F">
        <w:tc>
          <w:tcPr>
            <w:tcW w:w="562" w:type="dxa"/>
            <w:hideMark/>
          </w:tcPr>
          <w:p w:rsidR="00732503" w:rsidRPr="00732503" w:rsidRDefault="00732503" w:rsidP="00265B6F">
            <w:pPr>
              <w:jc w:val="center"/>
              <w:rPr>
                <w:sz w:val="24"/>
                <w:szCs w:val="24"/>
              </w:rPr>
            </w:pPr>
            <w:r w:rsidRPr="00732503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732503" w:rsidRPr="00732503" w:rsidRDefault="00732503" w:rsidP="00265B6F">
            <w:pPr>
              <w:jc w:val="both"/>
              <w:rPr>
                <w:sz w:val="24"/>
                <w:szCs w:val="24"/>
              </w:rPr>
            </w:pPr>
            <w:r w:rsidRPr="00732503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732503">
              <w:rPr>
                <w:sz w:val="24"/>
                <w:szCs w:val="24"/>
              </w:rPr>
              <w:t>о</w:t>
            </w:r>
            <w:r w:rsidRPr="00732503">
              <w:rPr>
                <w:sz w:val="24"/>
                <w:szCs w:val="24"/>
              </w:rPr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732503" w:rsidRPr="00732503" w:rsidRDefault="00732503" w:rsidP="00265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32503" w:rsidRPr="00732503" w:rsidRDefault="00732503" w:rsidP="00265B6F">
            <w:pPr>
              <w:jc w:val="center"/>
              <w:rPr>
                <w:sz w:val="24"/>
                <w:szCs w:val="24"/>
              </w:rPr>
            </w:pPr>
          </w:p>
        </w:tc>
      </w:tr>
      <w:tr w:rsidR="00732503" w:rsidRPr="00732503" w:rsidTr="00265B6F">
        <w:tc>
          <w:tcPr>
            <w:tcW w:w="562" w:type="dxa"/>
            <w:hideMark/>
          </w:tcPr>
          <w:p w:rsidR="00732503" w:rsidRPr="00732503" w:rsidRDefault="00732503" w:rsidP="00265B6F">
            <w:pPr>
              <w:jc w:val="center"/>
              <w:rPr>
                <w:sz w:val="24"/>
                <w:szCs w:val="24"/>
              </w:rPr>
            </w:pPr>
            <w:r w:rsidRPr="00732503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732503" w:rsidRPr="00732503" w:rsidRDefault="00732503" w:rsidP="00265B6F">
            <w:pPr>
              <w:jc w:val="both"/>
              <w:rPr>
                <w:sz w:val="24"/>
                <w:szCs w:val="24"/>
              </w:rPr>
            </w:pPr>
            <w:r w:rsidRPr="00732503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732503" w:rsidRPr="00732503" w:rsidRDefault="00732503" w:rsidP="00265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32503" w:rsidRPr="00732503" w:rsidRDefault="00732503" w:rsidP="00265B6F">
            <w:pPr>
              <w:jc w:val="center"/>
              <w:rPr>
                <w:sz w:val="24"/>
                <w:szCs w:val="24"/>
              </w:rPr>
            </w:pPr>
          </w:p>
        </w:tc>
      </w:tr>
    </w:tbl>
    <w:p w:rsidR="00732503" w:rsidRPr="00732503" w:rsidRDefault="00732503" w:rsidP="00732503">
      <w:pPr>
        <w:spacing w:after="160" w:line="256" w:lineRule="auto"/>
        <w:rPr>
          <w:b/>
          <w:sz w:val="24"/>
          <w:szCs w:val="24"/>
        </w:rPr>
      </w:pPr>
    </w:p>
    <w:p w:rsidR="00732503" w:rsidRPr="00D65768" w:rsidRDefault="00732503" w:rsidP="00732503">
      <w:pPr>
        <w:spacing w:after="160" w:line="256" w:lineRule="auto"/>
        <w:rPr>
          <w:b/>
          <w:sz w:val="24"/>
          <w:szCs w:val="24"/>
        </w:rPr>
      </w:pPr>
      <w:r w:rsidRPr="00D65768">
        <w:rPr>
          <w:b/>
          <w:sz w:val="24"/>
          <w:szCs w:val="24"/>
        </w:rPr>
        <w:br w:type="page"/>
      </w:r>
    </w:p>
    <w:p w:rsidR="002933E5" w:rsidRPr="00D65768" w:rsidRDefault="002933E5" w:rsidP="00951F6B">
      <w:pPr>
        <w:widowControl/>
        <w:autoSpaceDE/>
        <w:autoSpaceDN/>
        <w:adjustRightInd/>
        <w:spacing w:line="276" w:lineRule="auto"/>
        <w:ind w:firstLine="708"/>
        <w:rPr>
          <w:spacing w:val="-3"/>
          <w:sz w:val="24"/>
          <w:szCs w:val="24"/>
          <w:lang w:eastAsia="en-US"/>
        </w:rPr>
      </w:pPr>
      <w:r w:rsidRPr="00D65768">
        <w:rPr>
          <w:b/>
          <w:i/>
          <w:spacing w:val="-3"/>
          <w:sz w:val="24"/>
          <w:szCs w:val="24"/>
          <w:lang w:eastAsia="en-US"/>
        </w:rPr>
        <w:t xml:space="preserve">Рабочая программа дисциплины составлена </w:t>
      </w:r>
      <w:r w:rsidRPr="00D65768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Pr="00D65768">
        <w:rPr>
          <w:b/>
          <w:i/>
          <w:sz w:val="24"/>
          <w:szCs w:val="24"/>
          <w:lang w:eastAsia="en-US"/>
        </w:rPr>
        <w:t>с</w:t>
      </w:r>
      <w:proofErr w:type="gramEnd"/>
      <w:r w:rsidRPr="00D65768">
        <w:rPr>
          <w:b/>
          <w:i/>
          <w:sz w:val="24"/>
          <w:szCs w:val="24"/>
          <w:lang w:eastAsia="en-US"/>
        </w:rPr>
        <w:t>:</w:t>
      </w:r>
    </w:p>
    <w:p w:rsidR="006071E0" w:rsidRPr="00D65768" w:rsidRDefault="006071E0" w:rsidP="006071E0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D65768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D65768">
        <w:rPr>
          <w:sz w:val="24"/>
          <w:szCs w:val="24"/>
          <w:lang w:eastAsia="en-US"/>
        </w:rPr>
        <w:t>а</w:t>
      </w:r>
      <w:r w:rsidRPr="00D65768">
        <w:rPr>
          <w:sz w:val="24"/>
          <w:szCs w:val="24"/>
          <w:lang w:eastAsia="en-US"/>
        </w:rPr>
        <w:t>зовании в Российской Федерации»;</w:t>
      </w:r>
    </w:p>
    <w:p w:rsidR="006071E0" w:rsidRPr="00D65768" w:rsidRDefault="006071E0" w:rsidP="006071E0">
      <w:pPr>
        <w:ind w:firstLine="709"/>
        <w:jc w:val="both"/>
        <w:rPr>
          <w:sz w:val="24"/>
          <w:szCs w:val="24"/>
        </w:rPr>
      </w:pPr>
      <w:r w:rsidRPr="00D65768">
        <w:rPr>
          <w:sz w:val="24"/>
          <w:szCs w:val="24"/>
        </w:rPr>
        <w:t>- Федеральным государственным образовательным стандартом высшего образов</w:t>
      </w:r>
      <w:r w:rsidRPr="00D65768">
        <w:rPr>
          <w:sz w:val="24"/>
          <w:szCs w:val="24"/>
        </w:rPr>
        <w:t>а</w:t>
      </w:r>
      <w:r w:rsidRPr="00D65768">
        <w:rPr>
          <w:sz w:val="24"/>
          <w:szCs w:val="24"/>
        </w:rPr>
        <w:t xml:space="preserve">ния по направлению подготовки 38.03.06 Торговое дело, утвержденного Приказом </w:t>
      </w:r>
      <w:proofErr w:type="spellStart"/>
      <w:r w:rsidRPr="00D65768">
        <w:rPr>
          <w:sz w:val="24"/>
          <w:szCs w:val="24"/>
        </w:rPr>
        <w:t>М</w:t>
      </w:r>
      <w:r w:rsidRPr="00D65768">
        <w:rPr>
          <w:sz w:val="24"/>
          <w:szCs w:val="24"/>
        </w:rPr>
        <w:t>и</w:t>
      </w:r>
      <w:r w:rsidRPr="00D65768">
        <w:rPr>
          <w:sz w:val="24"/>
          <w:szCs w:val="24"/>
        </w:rPr>
        <w:t>нобрнауки</w:t>
      </w:r>
      <w:proofErr w:type="spellEnd"/>
      <w:r w:rsidRPr="00D65768">
        <w:rPr>
          <w:sz w:val="24"/>
          <w:szCs w:val="24"/>
        </w:rPr>
        <w:t xml:space="preserve"> России от </w:t>
      </w:r>
      <w:r w:rsidRPr="00D65768">
        <w:rPr>
          <w:bCs/>
          <w:sz w:val="24"/>
          <w:szCs w:val="24"/>
        </w:rPr>
        <w:t xml:space="preserve">12.11.2015 N 1334 </w:t>
      </w:r>
      <w:r w:rsidRPr="00D65768">
        <w:rPr>
          <w:sz w:val="24"/>
          <w:szCs w:val="24"/>
        </w:rPr>
        <w:t xml:space="preserve">(зарегистрирован в Минюсте России </w:t>
      </w:r>
      <w:r w:rsidRPr="00D65768">
        <w:rPr>
          <w:bCs/>
          <w:sz w:val="24"/>
          <w:szCs w:val="24"/>
        </w:rPr>
        <w:t>03.12.2015 N 39956</w:t>
      </w:r>
      <w:r w:rsidRPr="00D65768">
        <w:rPr>
          <w:sz w:val="24"/>
          <w:szCs w:val="24"/>
        </w:rPr>
        <w:t xml:space="preserve">) (далее - ФГОС </w:t>
      </w:r>
      <w:proofErr w:type="gramStart"/>
      <w:r w:rsidRPr="00D65768">
        <w:rPr>
          <w:sz w:val="24"/>
          <w:szCs w:val="24"/>
        </w:rPr>
        <w:t>ВО</w:t>
      </w:r>
      <w:proofErr w:type="gramEnd"/>
      <w:r w:rsidRPr="00D65768">
        <w:rPr>
          <w:sz w:val="24"/>
          <w:szCs w:val="24"/>
        </w:rPr>
        <w:t xml:space="preserve">, Федеральный государственный образовательный стандарт высшего образования); </w:t>
      </w:r>
    </w:p>
    <w:p w:rsidR="00D65768" w:rsidRPr="00D65768" w:rsidRDefault="00D65768" w:rsidP="00D65768">
      <w:pPr>
        <w:jc w:val="both"/>
        <w:rPr>
          <w:sz w:val="24"/>
          <w:szCs w:val="24"/>
        </w:rPr>
      </w:pPr>
      <w:proofErr w:type="gramStart"/>
      <w:r w:rsidRPr="00D65768">
        <w:rPr>
          <w:sz w:val="24"/>
          <w:szCs w:val="24"/>
        </w:rPr>
        <w:t>- Порядком организации и осуществления образовательной деятельности по образов</w:t>
      </w:r>
      <w:r w:rsidRPr="00D65768">
        <w:rPr>
          <w:sz w:val="24"/>
          <w:szCs w:val="24"/>
        </w:rPr>
        <w:t>а</w:t>
      </w:r>
      <w:r w:rsidRPr="00D65768">
        <w:rPr>
          <w:sz w:val="24"/>
          <w:szCs w:val="24"/>
        </w:rPr>
        <w:t xml:space="preserve">тельным программам высшего образования - программам </w:t>
      </w:r>
      <w:proofErr w:type="spellStart"/>
      <w:r w:rsidRPr="00D65768">
        <w:rPr>
          <w:sz w:val="24"/>
          <w:szCs w:val="24"/>
        </w:rPr>
        <w:t>бакалавриата</w:t>
      </w:r>
      <w:proofErr w:type="spellEnd"/>
      <w:r w:rsidRPr="00D65768">
        <w:rPr>
          <w:sz w:val="24"/>
          <w:szCs w:val="24"/>
        </w:rPr>
        <w:t xml:space="preserve">, программам </w:t>
      </w:r>
      <w:proofErr w:type="spellStart"/>
      <w:r w:rsidRPr="00D65768">
        <w:rPr>
          <w:sz w:val="24"/>
          <w:szCs w:val="24"/>
        </w:rPr>
        <w:t>сп</w:t>
      </w:r>
      <w:r w:rsidRPr="00D65768">
        <w:rPr>
          <w:sz w:val="24"/>
          <w:szCs w:val="24"/>
        </w:rPr>
        <w:t>е</w:t>
      </w:r>
      <w:r w:rsidRPr="00D65768">
        <w:rPr>
          <w:sz w:val="24"/>
          <w:szCs w:val="24"/>
        </w:rPr>
        <w:t>циалитета</w:t>
      </w:r>
      <w:proofErr w:type="spellEnd"/>
      <w:r w:rsidRPr="00D65768">
        <w:rPr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6071E0" w:rsidRPr="00D65768" w:rsidRDefault="006071E0" w:rsidP="006071E0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D65768">
        <w:rPr>
          <w:sz w:val="24"/>
          <w:szCs w:val="24"/>
          <w:lang w:eastAsia="en-US"/>
        </w:rPr>
        <w:t>Рабочая программа дисциплины составлена в соответствии с локальными норм</w:t>
      </w:r>
      <w:r w:rsidRPr="00D65768">
        <w:rPr>
          <w:sz w:val="24"/>
          <w:szCs w:val="24"/>
          <w:lang w:eastAsia="en-US"/>
        </w:rPr>
        <w:t>а</w:t>
      </w:r>
      <w:r w:rsidRPr="00D65768">
        <w:rPr>
          <w:sz w:val="24"/>
          <w:szCs w:val="24"/>
          <w:lang w:eastAsia="en-US"/>
        </w:rPr>
        <w:t xml:space="preserve">тивными актами ЧУОО </w:t>
      </w:r>
      <w:proofErr w:type="gramStart"/>
      <w:r w:rsidRPr="00D65768">
        <w:rPr>
          <w:sz w:val="24"/>
          <w:szCs w:val="24"/>
          <w:lang w:eastAsia="en-US"/>
        </w:rPr>
        <w:t>ВО</w:t>
      </w:r>
      <w:proofErr w:type="gramEnd"/>
      <w:r w:rsidRPr="00D65768">
        <w:rPr>
          <w:sz w:val="24"/>
          <w:szCs w:val="24"/>
          <w:lang w:eastAsia="en-US"/>
        </w:rPr>
        <w:t xml:space="preserve"> «</w:t>
      </w:r>
      <w:r w:rsidRPr="00D65768">
        <w:rPr>
          <w:b/>
          <w:sz w:val="24"/>
          <w:szCs w:val="24"/>
          <w:lang w:eastAsia="en-US"/>
        </w:rPr>
        <w:t>Омская гуманитарная академия</w:t>
      </w:r>
      <w:r w:rsidRPr="00D65768">
        <w:rPr>
          <w:sz w:val="24"/>
          <w:szCs w:val="24"/>
          <w:lang w:eastAsia="en-US"/>
        </w:rPr>
        <w:t>» (</w:t>
      </w:r>
      <w:r w:rsidRPr="00D65768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D65768">
        <w:rPr>
          <w:i/>
          <w:sz w:val="24"/>
          <w:szCs w:val="24"/>
          <w:lang w:eastAsia="en-US"/>
        </w:rPr>
        <w:t>О</w:t>
      </w:r>
      <w:r w:rsidRPr="00D65768">
        <w:rPr>
          <w:i/>
          <w:sz w:val="24"/>
          <w:szCs w:val="24"/>
          <w:lang w:eastAsia="en-US"/>
        </w:rPr>
        <w:t>м</w:t>
      </w:r>
      <w:r w:rsidRPr="00D65768">
        <w:rPr>
          <w:i/>
          <w:sz w:val="24"/>
          <w:szCs w:val="24"/>
          <w:lang w:eastAsia="en-US"/>
        </w:rPr>
        <w:t>ГА</w:t>
      </w:r>
      <w:proofErr w:type="spellEnd"/>
      <w:r w:rsidRPr="00D65768">
        <w:rPr>
          <w:sz w:val="24"/>
          <w:szCs w:val="24"/>
          <w:lang w:eastAsia="en-US"/>
        </w:rPr>
        <w:t>):</w:t>
      </w:r>
    </w:p>
    <w:p w:rsidR="00D65768" w:rsidRPr="00D65768" w:rsidRDefault="00D65768" w:rsidP="00D6576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D65768">
        <w:rPr>
          <w:sz w:val="24"/>
          <w:szCs w:val="24"/>
          <w:lang w:eastAsia="en-US"/>
        </w:rPr>
        <w:t>- «Положением о порядке организации и осуществления образовательной деятел</w:t>
      </w:r>
      <w:r w:rsidRPr="00D65768">
        <w:rPr>
          <w:sz w:val="24"/>
          <w:szCs w:val="24"/>
          <w:lang w:eastAsia="en-US"/>
        </w:rPr>
        <w:t>ь</w:t>
      </w:r>
      <w:r w:rsidRPr="00D65768">
        <w:rPr>
          <w:sz w:val="24"/>
          <w:szCs w:val="24"/>
          <w:lang w:eastAsia="en-US"/>
        </w:rPr>
        <w:t xml:space="preserve">ности по образовательным программам высшего образования - программам </w:t>
      </w:r>
      <w:proofErr w:type="spellStart"/>
      <w:r w:rsidRPr="00D65768">
        <w:rPr>
          <w:sz w:val="24"/>
          <w:szCs w:val="24"/>
          <w:lang w:eastAsia="en-US"/>
        </w:rPr>
        <w:t>бакалавриата</w:t>
      </w:r>
      <w:proofErr w:type="spellEnd"/>
      <w:r w:rsidRPr="00D65768">
        <w:rPr>
          <w:sz w:val="24"/>
          <w:szCs w:val="24"/>
          <w:lang w:eastAsia="en-US"/>
        </w:rPr>
        <w:t>, программам магистратуры», одобренным на заседании Ученого совета от 28.02.2022 (пр</w:t>
      </w:r>
      <w:r w:rsidRPr="00D65768">
        <w:rPr>
          <w:sz w:val="24"/>
          <w:szCs w:val="24"/>
          <w:lang w:eastAsia="en-US"/>
        </w:rPr>
        <w:t>о</w:t>
      </w:r>
      <w:r w:rsidRPr="00D65768">
        <w:rPr>
          <w:sz w:val="24"/>
          <w:szCs w:val="24"/>
          <w:lang w:eastAsia="en-US"/>
        </w:rPr>
        <w:t xml:space="preserve">токол заседания № 7), Студенческого совета </w:t>
      </w:r>
      <w:proofErr w:type="spellStart"/>
      <w:r w:rsidRPr="00D65768">
        <w:rPr>
          <w:sz w:val="24"/>
          <w:szCs w:val="24"/>
          <w:lang w:eastAsia="en-US"/>
        </w:rPr>
        <w:t>ОмГА</w:t>
      </w:r>
      <w:proofErr w:type="spellEnd"/>
      <w:r w:rsidRPr="00D65768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D65768" w:rsidRPr="00D65768" w:rsidRDefault="00D65768" w:rsidP="00D6576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D65768">
        <w:rPr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D65768">
        <w:rPr>
          <w:sz w:val="24"/>
          <w:szCs w:val="24"/>
          <w:lang w:eastAsia="en-US"/>
        </w:rPr>
        <w:t>у</w:t>
      </w:r>
      <w:r w:rsidRPr="00D65768">
        <w:rPr>
          <w:sz w:val="24"/>
          <w:szCs w:val="24"/>
          <w:lang w:eastAsia="en-US"/>
        </w:rPr>
        <w:t xml:space="preserve">денческого совета </w:t>
      </w:r>
      <w:proofErr w:type="spellStart"/>
      <w:r w:rsidRPr="00D65768">
        <w:rPr>
          <w:sz w:val="24"/>
          <w:szCs w:val="24"/>
          <w:lang w:eastAsia="en-US"/>
        </w:rPr>
        <w:t>ОмГА</w:t>
      </w:r>
      <w:proofErr w:type="spellEnd"/>
      <w:r w:rsidRPr="00D65768">
        <w:rPr>
          <w:sz w:val="24"/>
          <w:szCs w:val="24"/>
          <w:lang w:eastAsia="en-US"/>
        </w:rPr>
        <w:t xml:space="preserve"> от 28.02.2022 (протокол заседания № 8), утвержденным прик</w:t>
      </w:r>
      <w:r w:rsidRPr="00D65768">
        <w:rPr>
          <w:sz w:val="24"/>
          <w:szCs w:val="24"/>
          <w:lang w:eastAsia="en-US"/>
        </w:rPr>
        <w:t>а</w:t>
      </w:r>
      <w:r w:rsidRPr="00D65768">
        <w:rPr>
          <w:sz w:val="24"/>
          <w:szCs w:val="24"/>
          <w:lang w:eastAsia="en-US"/>
        </w:rPr>
        <w:t>зом ректора от 28.02.2022 № 23;</w:t>
      </w:r>
    </w:p>
    <w:p w:rsidR="00D65768" w:rsidRPr="00D65768" w:rsidRDefault="00D65768" w:rsidP="00D6576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D65768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D65768">
        <w:rPr>
          <w:sz w:val="24"/>
          <w:szCs w:val="24"/>
          <w:lang w:eastAsia="en-US"/>
        </w:rPr>
        <w:t>обучающихся</w:t>
      </w:r>
      <w:proofErr w:type="gramEnd"/>
      <w:r w:rsidRPr="00D65768">
        <w:rPr>
          <w:sz w:val="24"/>
          <w:szCs w:val="24"/>
          <w:lang w:eastAsia="en-US"/>
        </w:rPr>
        <w:t>», одобренным на засед</w:t>
      </w:r>
      <w:r w:rsidRPr="00D65768">
        <w:rPr>
          <w:sz w:val="24"/>
          <w:szCs w:val="24"/>
          <w:lang w:eastAsia="en-US"/>
        </w:rPr>
        <w:t>а</w:t>
      </w:r>
      <w:r w:rsidRPr="00D65768">
        <w:rPr>
          <w:sz w:val="24"/>
          <w:szCs w:val="24"/>
          <w:lang w:eastAsia="en-US"/>
        </w:rPr>
        <w:t xml:space="preserve">нии Ученого совета от 28.09.2020 (протокол заседания №2), Студенческого совета </w:t>
      </w:r>
      <w:proofErr w:type="spellStart"/>
      <w:r w:rsidRPr="00D65768">
        <w:rPr>
          <w:sz w:val="24"/>
          <w:szCs w:val="24"/>
          <w:lang w:eastAsia="en-US"/>
        </w:rPr>
        <w:t>ОмГА</w:t>
      </w:r>
      <w:proofErr w:type="spellEnd"/>
      <w:r w:rsidRPr="00D65768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D65768" w:rsidRPr="00D65768" w:rsidRDefault="00D65768" w:rsidP="00D6576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D65768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D65768">
        <w:rPr>
          <w:sz w:val="24"/>
          <w:szCs w:val="24"/>
          <w:lang w:eastAsia="en-US"/>
        </w:rPr>
        <w:t>обучении</w:t>
      </w:r>
      <w:proofErr w:type="gramEnd"/>
      <w:r w:rsidRPr="00D65768">
        <w:rPr>
          <w:sz w:val="24"/>
          <w:szCs w:val="24"/>
          <w:lang w:eastAsia="en-US"/>
        </w:rPr>
        <w:t xml:space="preserve"> по индивидуальному учебному плану, в том числе, у</w:t>
      </w:r>
      <w:r w:rsidRPr="00D65768">
        <w:rPr>
          <w:sz w:val="24"/>
          <w:szCs w:val="24"/>
          <w:lang w:eastAsia="en-US"/>
        </w:rPr>
        <w:t>с</w:t>
      </w:r>
      <w:r w:rsidRPr="00D65768">
        <w:rPr>
          <w:sz w:val="24"/>
          <w:szCs w:val="24"/>
          <w:lang w:eastAsia="en-US"/>
        </w:rPr>
        <w:t>коренном обучении, студентов, осваивающих основные профессиональные образовател</w:t>
      </w:r>
      <w:r w:rsidRPr="00D65768">
        <w:rPr>
          <w:sz w:val="24"/>
          <w:szCs w:val="24"/>
          <w:lang w:eastAsia="en-US"/>
        </w:rPr>
        <w:t>ь</w:t>
      </w:r>
      <w:r w:rsidRPr="00D65768">
        <w:rPr>
          <w:sz w:val="24"/>
          <w:szCs w:val="24"/>
          <w:lang w:eastAsia="en-US"/>
        </w:rPr>
        <w:t xml:space="preserve">ные программы высшего образования - программы </w:t>
      </w:r>
      <w:proofErr w:type="spellStart"/>
      <w:r w:rsidRPr="00D65768">
        <w:rPr>
          <w:sz w:val="24"/>
          <w:szCs w:val="24"/>
          <w:lang w:eastAsia="en-US"/>
        </w:rPr>
        <w:t>бакалавриата</w:t>
      </w:r>
      <w:proofErr w:type="spellEnd"/>
      <w:r w:rsidRPr="00D65768">
        <w:rPr>
          <w:sz w:val="24"/>
          <w:szCs w:val="24"/>
          <w:lang w:eastAsia="en-US"/>
        </w:rPr>
        <w:t>, магистратуры», одо</w:t>
      </w:r>
      <w:r w:rsidRPr="00D65768">
        <w:rPr>
          <w:sz w:val="24"/>
          <w:szCs w:val="24"/>
          <w:lang w:eastAsia="en-US"/>
        </w:rPr>
        <w:t>б</w:t>
      </w:r>
      <w:r w:rsidRPr="00D65768">
        <w:rPr>
          <w:sz w:val="24"/>
          <w:szCs w:val="24"/>
          <w:lang w:eastAsia="en-US"/>
        </w:rPr>
        <w:t>ренным на заседании Ученого совета от 28.02.2022 (протокол заседания № 7), Студенч</w:t>
      </w:r>
      <w:r w:rsidRPr="00D65768">
        <w:rPr>
          <w:sz w:val="24"/>
          <w:szCs w:val="24"/>
          <w:lang w:eastAsia="en-US"/>
        </w:rPr>
        <w:t>е</w:t>
      </w:r>
      <w:r w:rsidRPr="00D65768">
        <w:rPr>
          <w:sz w:val="24"/>
          <w:szCs w:val="24"/>
          <w:lang w:eastAsia="en-US"/>
        </w:rPr>
        <w:t xml:space="preserve">ского совета </w:t>
      </w:r>
      <w:proofErr w:type="spellStart"/>
      <w:r w:rsidRPr="00D65768">
        <w:rPr>
          <w:sz w:val="24"/>
          <w:szCs w:val="24"/>
          <w:lang w:eastAsia="en-US"/>
        </w:rPr>
        <w:t>ОмГА</w:t>
      </w:r>
      <w:proofErr w:type="spellEnd"/>
      <w:r w:rsidRPr="00D65768">
        <w:rPr>
          <w:sz w:val="24"/>
          <w:szCs w:val="24"/>
          <w:lang w:eastAsia="en-US"/>
        </w:rPr>
        <w:t xml:space="preserve"> от 28.02.2022 (протокол заседания № 8), утвержденным приказом ре</w:t>
      </w:r>
      <w:r w:rsidRPr="00D65768">
        <w:rPr>
          <w:sz w:val="24"/>
          <w:szCs w:val="24"/>
          <w:lang w:eastAsia="en-US"/>
        </w:rPr>
        <w:t>к</w:t>
      </w:r>
      <w:r w:rsidRPr="00D65768">
        <w:rPr>
          <w:sz w:val="24"/>
          <w:szCs w:val="24"/>
          <w:lang w:eastAsia="en-US"/>
        </w:rPr>
        <w:t>тора от 28.02.2022 № 23;</w:t>
      </w:r>
    </w:p>
    <w:p w:rsidR="00D65768" w:rsidRPr="00D65768" w:rsidRDefault="00D65768" w:rsidP="00D6576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D65768">
        <w:rPr>
          <w:sz w:val="24"/>
          <w:szCs w:val="24"/>
          <w:lang w:eastAsia="en-US"/>
        </w:rPr>
        <w:t>- «Положением о порядке разработки и утверждения адаптированных образов</w:t>
      </w:r>
      <w:r w:rsidRPr="00D65768">
        <w:rPr>
          <w:sz w:val="24"/>
          <w:szCs w:val="24"/>
          <w:lang w:eastAsia="en-US"/>
        </w:rPr>
        <w:t>а</w:t>
      </w:r>
      <w:r w:rsidRPr="00D65768">
        <w:rPr>
          <w:sz w:val="24"/>
          <w:szCs w:val="24"/>
          <w:lang w:eastAsia="en-US"/>
        </w:rPr>
        <w:t xml:space="preserve">тельных программ высшего образования – программ </w:t>
      </w:r>
      <w:proofErr w:type="spellStart"/>
      <w:r w:rsidRPr="00D65768">
        <w:rPr>
          <w:sz w:val="24"/>
          <w:szCs w:val="24"/>
          <w:lang w:eastAsia="en-US"/>
        </w:rPr>
        <w:t>бакалавриата</w:t>
      </w:r>
      <w:proofErr w:type="spellEnd"/>
      <w:r w:rsidRPr="00D65768">
        <w:rPr>
          <w:sz w:val="24"/>
          <w:szCs w:val="24"/>
          <w:lang w:eastAsia="en-US"/>
        </w:rPr>
        <w:t>, программам магистр</w:t>
      </w:r>
      <w:r w:rsidRPr="00D65768">
        <w:rPr>
          <w:sz w:val="24"/>
          <w:szCs w:val="24"/>
          <w:lang w:eastAsia="en-US"/>
        </w:rPr>
        <w:t>а</w:t>
      </w:r>
      <w:r w:rsidRPr="00D65768">
        <w:rPr>
          <w:sz w:val="24"/>
          <w:szCs w:val="24"/>
          <w:lang w:eastAsia="en-US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D65768">
        <w:rPr>
          <w:sz w:val="24"/>
          <w:szCs w:val="24"/>
          <w:lang w:eastAsia="en-US"/>
        </w:rPr>
        <w:t>ОмГА</w:t>
      </w:r>
      <w:proofErr w:type="spellEnd"/>
      <w:r w:rsidRPr="00D65768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6071E0" w:rsidRPr="00732503" w:rsidRDefault="006071E0" w:rsidP="006071E0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732503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732503">
        <w:rPr>
          <w:sz w:val="24"/>
          <w:szCs w:val="24"/>
          <w:lang w:eastAsia="en-US"/>
        </w:rPr>
        <w:t>бакалавриата</w:t>
      </w:r>
      <w:proofErr w:type="spellEnd"/>
      <w:r w:rsidRPr="00732503">
        <w:rPr>
          <w:sz w:val="24"/>
          <w:szCs w:val="24"/>
          <w:lang w:eastAsia="en-US"/>
        </w:rPr>
        <w:t xml:space="preserve"> </w:t>
      </w:r>
      <w:r w:rsidRPr="00732503">
        <w:rPr>
          <w:sz w:val="24"/>
          <w:szCs w:val="24"/>
        </w:rPr>
        <w:t xml:space="preserve">по направлению подготовки 38.03.06 Торговое дело (уровень </w:t>
      </w:r>
      <w:proofErr w:type="spellStart"/>
      <w:r w:rsidRPr="00732503">
        <w:rPr>
          <w:sz w:val="24"/>
          <w:szCs w:val="24"/>
        </w:rPr>
        <w:t>бакалавриата</w:t>
      </w:r>
      <w:proofErr w:type="spellEnd"/>
      <w:r w:rsidRPr="00732503">
        <w:rPr>
          <w:sz w:val="24"/>
          <w:szCs w:val="24"/>
        </w:rPr>
        <w:t>), направленность (профиль) программы «Комме</w:t>
      </w:r>
      <w:r w:rsidRPr="00732503">
        <w:rPr>
          <w:sz w:val="24"/>
          <w:szCs w:val="24"/>
        </w:rPr>
        <w:t>р</w:t>
      </w:r>
      <w:r w:rsidRPr="00732503">
        <w:rPr>
          <w:sz w:val="24"/>
          <w:szCs w:val="24"/>
        </w:rPr>
        <w:t xml:space="preserve">ция»; </w:t>
      </w:r>
      <w:r w:rsidRPr="00732503">
        <w:rPr>
          <w:sz w:val="24"/>
          <w:szCs w:val="24"/>
          <w:lang w:eastAsia="en-US"/>
        </w:rPr>
        <w:t xml:space="preserve">форма обучения – очная на </w:t>
      </w:r>
      <w:bookmarkStart w:id="1" w:name="_Hlk132615181"/>
      <w:r w:rsidR="00E81BA5" w:rsidRPr="00371907">
        <w:rPr>
          <w:sz w:val="24"/>
          <w:szCs w:val="24"/>
        </w:rPr>
        <w:t>2023/2024 учебный год, утвержденным приказом рект</w:t>
      </w:r>
      <w:r w:rsidR="00E81BA5" w:rsidRPr="00371907">
        <w:rPr>
          <w:sz w:val="24"/>
          <w:szCs w:val="24"/>
        </w:rPr>
        <w:t>о</w:t>
      </w:r>
      <w:r w:rsidR="00E81BA5" w:rsidRPr="00371907">
        <w:rPr>
          <w:sz w:val="24"/>
          <w:szCs w:val="24"/>
        </w:rPr>
        <w:t>ра от 27.03.2023 № 51</w:t>
      </w:r>
      <w:bookmarkEnd w:id="1"/>
      <w:r w:rsidRPr="00732503">
        <w:rPr>
          <w:sz w:val="24"/>
          <w:szCs w:val="24"/>
          <w:lang w:eastAsia="en-US"/>
        </w:rPr>
        <w:t>;</w:t>
      </w:r>
    </w:p>
    <w:p w:rsidR="006071E0" w:rsidRPr="00732503" w:rsidRDefault="006071E0" w:rsidP="006071E0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732503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732503">
        <w:rPr>
          <w:sz w:val="24"/>
          <w:szCs w:val="24"/>
        </w:rPr>
        <w:t>бакалавриата</w:t>
      </w:r>
      <w:proofErr w:type="spellEnd"/>
      <w:r w:rsidRPr="00732503">
        <w:rPr>
          <w:sz w:val="24"/>
          <w:szCs w:val="24"/>
        </w:rPr>
        <w:t xml:space="preserve"> по направлению подготовки 38.03.06 Торговое дело (уровень </w:t>
      </w:r>
      <w:proofErr w:type="spellStart"/>
      <w:r w:rsidRPr="00732503">
        <w:rPr>
          <w:sz w:val="24"/>
          <w:szCs w:val="24"/>
        </w:rPr>
        <w:t>бакалавриата</w:t>
      </w:r>
      <w:proofErr w:type="spellEnd"/>
      <w:r w:rsidRPr="00732503">
        <w:rPr>
          <w:sz w:val="24"/>
          <w:szCs w:val="24"/>
        </w:rPr>
        <w:t>), направленность (профиль) программы «Комме</w:t>
      </w:r>
      <w:r w:rsidRPr="00732503">
        <w:rPr>
          <w:sz w:val="24"/>
          <w:szCs w:val="24"/>
        </w:rPr>
        <w:t>р</w:t>
      </w:r>
      <w:r w:rsidRPr="00732503">
        <w:rPr>
          <w:sz w:val="24"/>
          <w:szCs w:val="24"/>
        </w:rPr>
        <w:lastRenderedPageBreak/>
        <w:t xml:space="preserve">ция»; форма обучения – заочная на </w:t>
      </w:r>
      <w:r w:rsidR="00E81BA5" w:rsidRPr="00371907">
        <w:rPr>
          <w:sz w:val="24"/>
          <w:szCs w:val="24"/>
        </w:rPr>
        <w:t>2023/2024 учебный год, утвержденным приказом ре</w:t>
      </w:r>
      <w:r w:rsidR="00E81BA5" w:rsidRPr="00371907">
        <w:rPr>
          <w:sz w:val="24"/>
          <w:szCs w:val="24"/>
        </w:rPr>
        <w:t>к</w:t>
      </w:r>
      <w:r w:rsidR="00E81BA5" w:rsidRPr="00371907">
        <w:rPr>
          <w:sz w:val="24"/>
          <w:szCs w:val="24"/>
        </w:rPr>
        <w:t>тора от 27.03.2023 № 51</w:t>
      </w:r>
      <w:r w:rsidRPr="00732503">
        <w:rPr>
          <w:sz w:val="24"/>
          <w:szCs w:val="24"/>
          <w:lang w:eastAsia="en-US"/>
        </w:rPr>
        <w:t>.</w:t>
      </w:r>
    </w:p>
    <w:p w:rsidR="00A76E53" w:rsidRPr="00682E83" w:rsidRDefault="00A76E53" w:rsidP="000925D5">
      <w:pPr>
        <w:snapToGrid w:val="0"/>
        <w:ind w:firstLine="709"/>
        <w:jc w:val="both"/>
        <w:rPr>
          <w:b/>
          <w:sz w:val="24"/>
          <w:szCs w:val="24"/>
        </w:rPr>
      </w:pPr>
      <w:r w:rsidRPr="00682E83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9F4070" w:rsidRPr="00682E83">
        <w:rPr>
          <w:b/>
          <w:bCs/>
          <w:sz w:val="24"/>
          <w:szCs w:val="24"/>
        </w:rPr>
        <w:t>Б</w:t>
      </w:r>
      <w:proofErr w:type="gramStart"/>
      <w:r w:rsidR="009F4070" w:rsidRPr="00682E83">
        <w:rPr>
          <w:b/>
          <w:bCs/>
          <w:sz w:val="24"/>
          <w:szCs w:val="24"/>
        </w:rPr>
        <w:t>1</w:t>
      </w:r>
      <w:proofErr w:type="gramEnd"/>
      <w:r w:rsidR="009F4070" w:rsidRPr="00682E83">
        <w:rPr>
          <w:b/>
          <w:bCs/>
          <w:sz w:val="24"/>
          <w:szCs w:val="24"/>
        </w:rPr>
        <w:t>.</w:t>
      </w:r>
      <w:r w:rsidR="00B9405B" w:rsidRPr="00682E83">
        <w:rPr>
          <w:b/>
          <w:bCs/>
          <w:sz w:val="24"/>
          <w:szCs w:val="24"/>
        </w:rPr>
        <w:t>В</w:t>
      </w:r>
      <w:r w:rsidR="009F4070" w:rsidRPr="00682E83">
        <w:rPr>
          <w:b/>
          <w:bCs/>
          <w:sz w:val="24"/>
          <w:szCs w:val="24"/>
        </w:rPr>
        <w:t>.</w:t>
      </w:r>
      <w:r w:rsidR="00B9405B" w:rsidRPr="00682E83">
        <w:rPr>
          <w:b/>
          <w:bCs/>
          <w:sz w:val="24"/>
          <w:szCs w:val="24"/>
        </w:rPr>
        <w:t>03</w:t>
      </w:r>
      <w:r w:rsidR="009F4070" w:rsidRPr="00682E83">
        <w:rPr>
          <w:b/>
          <w:sz w:val="24"/>
          <w:szCs w:val="24"/>
        </w:rPr>
        <w:t xml:space="preserve"> «</w:t>
      </w:r>
      <w:r w:rsidR="00B9405B" w:rsidRPr="00682E83">
        <w:rPr>
          <w:b/>
          <w:sz w:val="24"/>
          <w:szCs w:val="24"/>
        </w:rPr>
        <w:t>Н</w:t>
      </w:r>
      <w:r w:rsidR="00B9405B" w:rsidRPr="00682E83">
        <w:rPr>
          <w:b/>
          <w:sz w:val="24"/>
          <w:szCs w:val="24"/>
        </w:rPr>
        <w:t>а</w:t>
      </w:r>
      <w:r w:rsidR="00B9405B" w:rsidRPr="00682E83">
        <w:rPr>
          <w:b/>
          <w:sz w:val="24"/>
          <w:szCs w:val="24"/>
        </w:rPr>
        <w:t>логи и налогообложение</w:t>
      </w:r>
      <w:r w:rsidRPr="00682E83">
        <w:rPr>
          <w:b/>
          <w:sz w:val="24"/>
          <w:szCs w:val="24"/>
        </w:rPr>
        <w:t>»  в тече</w:t>
      </w:r>
      <w:r w:rsidR="006071E0" w:rsidRPr="00682E83">
        <w:rPr>
          <w:b/>
          <w:sz w:val="24"/>
          <w:szCs w:val="24"/>
        </w:rPr>
        <w:t>ние 20</w:t>
      </w:r>
      <w:r w:rsidR="00E81BA5">
        <w:rPr>
          <w:b/>
          <w:sz w:val="24"/>
          <w:szCs w:val="24"/>
        </w:rPr>
        <w:t>23</w:t>
      </w:r>
      <w:r w:rsidRPr="00682E83">
        <w:rPr>
          <w:b/>
          <w:sz w:val="24"/>
          <w:szCs w:val="24"/>
        </w:rPr>
        <w:t>/2</w:t>
      </w:r>
      <w:r w:rsidR="006071E0" w:rsidRPr="00682E83">
        <w:rPr>
          <w:b/>
          <w:sz w:val="24"/>
          <w:szCs w:val="24"/>
        </w:rPr>
        <w:t>0</w:t>
      </w:r>
      <w:r w:rsidR="00E81BA5">
        <w:rPr>
          <w:b/>
          <w:sz w:val="24"/>
          <w:szCs w:val="24"/>
        </w:rPr>
        <w:t>24</w:t>
      </w:r>
      <w:r w:rsidRPr="00682E83">
        <w:rPr>
          <w:b/>
          <w:sz w:val="24"/>
          <w:szCs w:val="24"/>
        </w:rPr>
        <w:t xml:space="preserve"> учебного года:</w:t>
      </w:r>
    </w:p>
    <w:p w:rsidR="00A76E53" w:rsidRPr="00732503" w:rsidRDefault="006071E0" w:rsidP="009F4070">
      <w:pPr>
        <w:ind w:firstLine="709"/>
        <w:jc w:val="both"/>
        <w:rPr>
          <w:sz w:val="24"/>
          <w:szCs w:val="24"/>
        </w:rPr>
      </w:pPr>
      <w:proofErr w:type="gramStart"/>
      <w:r w:rsidRPr="00732503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732503">
        <w:rPr>
          <w:sz w:val="24"/>
          <w:szCs w:val="24"/>
        </w:rPr>
        <w:t>а</w:t>
      </w:r>
      <w:r w:rsidRPr="00732503">
        <w:rPr>
          <w:sz w:val="24"/>
          <w:szCs w:val="24"/>
        </w:rPr>
        <w:t xml:space="preserve">зовательной программы высшего образования - программы </w:t>
      </w:r>
      <w:proofErr w:type="spellStart"/>
      <w:r w:rsidRPr="00732503">
        <w:rPr>
          <w:sz w:val="24"/>
          <w:szCs w:val="24"/>
        </w:rPr>
        <w:t>бакалавриата</w:t>
      </w:r>
      <w:proofErr w:type="spellEnd"/>
      <w:r w:rsidRPr="00732503">
        <w:rPr>
          <w:sz w:val="24"/>
          <w:szCs w:val="24"/>
        </w:rPr>
        <w:t xml:space="preserve"> по направлению подготовки </w:t>
      </w:r>
      <w:r w:rsidRPr="00732503">
        <w:rPr>
          <w:b/>
          <w:sz w:val="24"/>
          <w:szCs w:val="24"/>
        </w:rPr>
        <w:t>38.03.06 Торговое дело</w:t>
      </w:r>
      <w:r w:rsidRPr="00732503">
        <w:rPr>
          <w:sz w:val="24"/>
          <w:szCs w:val="24"/>
        </w:rPr>
        <w:t xml:space="preserve"> (уровень </w:t>
      </w:r>
      <w:proofErr w:type="spellStart"/>
      <w:r w:rsidRPr="00732503">
        <w:rPr>
          <w:sz w:val="24"/>
          <w:szCs w:val="24"/>
        </w:rPr>
        <w:t>бакалавриата</w:t>
      </w:r>
      <w:proofErr w:type="spellEnd"/>
      <w:r w:rsidRPr="00732503">
        <w:rPr>
          <w:sz w:val="24"/>
          <w:szCs w:val="24"/>
        </w:rPr>
        <w:t xml:space="preserve">), направленность (профиль) программы «Коммерция»; вид учебной деятельности – программа академического </w:t>
      </w:r>
      <w:proofErr w:type="spellStart"/>
      <w:r w:rsidRPr="00732503">
        <w:rPr>
          <w:sz w:val="24"/>
          <w:szCs w:val="24"/>
        </w:rPr>
        <w:t>бак</w:t>
      </w:r>
      <w:r w:rsidRPr="00732503">
        <w:rPr>
          <w:sz w:val="24"/>
          <w:szCs w:val="24"/>
        </w:rPr>
        <w:t>а</w:t>
      </w:r>
      <w:r w:rsidRPr="00732503">
        <w:rPr>
          <w:sz w:val="24"/>
          <w:szCs w:val="24"/>
        </w:rPr>
        <w:t>лавриата</w:t>
      </w:r>
      <w:proofErr w:type="spellEnd"/>
      <w:r w:rsidRPr="00732503">
        <w:rPr>
          <w:sz w:val="24"/>
          <w:szCs w:val="24"/>
        </w:rPr>
        <w:t xml:space="preserve">; виды профессиональной деятельности: </w:t>
      </w:r>
      <w:r w:rsidRPr="00732503">
        <w:rPr>
          <w:rFonts w:eastAsia="Courier New"/>
          <w:sz w:val="24"/>
          <w:szCs w:val="24"/>
          <w:lang w:bidi="ru-RU"/>
        </w:rPr>
        <w:t>торгово-технологическая; организац</w:t>
      </w:r>
      <w:r w:rsidRPr="00732503">
        <w:rPr>
          <w:rFonts w:eastAsia="Courier New"/>
          <w:sz w:val="24"/>
          <w:szCs w:val="24"/>
          <w:lang w:bidi="ru-RU"/>
        </w:rPr>
        <w:t>и</w:t>
      </w:r>
      <w:r w:rsidRPr="00732503">
        <w:rPr>
          <w:rFonts w:eastAsia="Courier New"/>
          <w:sz w:val="24"/>
          <w:szCs w:val="24"/>
          <w:lang w:bidi="ru-RU"/>
        </w:rPr>
        <w:t xml:space="preserve">онно-управленческая; научно-исследовательская (основной);  </w:t>
      </w:r>
      <w:proofErr w:type="spellStart"/>
      <w:r w:rsidRPr="00732503">
        <w:rPr>
          <w:rFonts w:eastAsia="Courier New"/>
          <w:sz w:val="24"/>
          <w:szCs w:val="24"/>
          <w:lang w:bidi="ru-RU"/>
        </w:rPr>
        <w:t>логистическая</w:t>
      </w:r>
      <w:proofErr w:type="spellEnd"/>
      <w:r w:rsidRPr="00732503">
        <w:rPr>
          <w:sz w:val="24"/>
          <w:szCs w:val="24"/>
        </w:rPr>
        <w:t>;</w:t>
      </w:r>
      <w:proofErr w:type="gramEnd"/>
      <w:r w:rsidRPr="00732503">
        <w:rPr>
          <w:sz w:val="24"/>
          <w:szCs w:val="24"/>
        </w:rPr>
        <w:t xml:space="preserve"> </w:t>
      </w:r>
      <w:proofErr w:type="gramStart"/>
      <w:r w:rsidRPr="00732503">
        <w:rPr>
          <w:sz w:val="24"/>
          <w:szCs w:val="24"/>
        </w:rPr>
        <w:t>очная и з</w:t>
      </w:r>
      <w:r w:rsidRPr="00732503">
        <w:rPr>
          <w:sz w:val="24"/>
          <w:szCs w:val="24"/>
        </w:rPr>
        <w:t>а</w:t>
      </w:r>
      <w:r w:rsidRPr="00732503">
        <w:rPr>
          <w:sz w:val="24"/>
          <w:szCs w:val="24"/>
        </w:rPr>
        <w:t>очная формы обучения в соответствии с требованиями законодательства Российской Ф</w:t>
      </w:r>
      <w:r w:rsidRPr="00732503">
        <w:rPr>
          <w:sz w:val="24"/>
          <w:szCs w:val="24"/>
        </w:rPr>
        <w:t>е</w:t>
      </w:r>
      <w:r w:rsidRPr="00732503">
        <w:rPr>
          <w:sz w:val="24"/>
          <w:szCs w:val="24"/>
        </w:rPr>
        <w:t>дерации в сфере образования, Уставом Академии, локальными нормативными актами о</w:t>
      </w:r>
      <w:r w:rsidRPr="00732503">
        <w:rPr>
          <w:sz w:val="24"/>
          <w:szCs w:val="24"/>
        </w:rPr>
        <w:t>б</w:t>
      </w:r>
      <w:r w:rsidRPr="00732503">
        <w:rPr>
          <w:sz w:val="24"/>
          <w:szCs w:val="24"/>
        </w:rPr>
        <w:t>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</w:t>
      </w:r>
      <w:r w:rsidRPr="00732503">
        <w:rPr>
          <w:sz w:val="24"/>
          <w:szCs w:val="24"/>
        </w:rPr>
        <w:t>з</w:t>
      </w:r>
      <w:r w:rsidRPr="00732503">
        <w:rPr>
          <w:sz w:val="24"/>
          <w:szCs w:val="24"/>
        </w:rPr>
        <w:t xml:space="preserve">работанную ранее рабочую программу дисциплины </w:t>
      </w:r>
      <w:r w:rsidR="00A76E53" w:rsidRPr="00732503">
        <w:rPr>
          <w:sz w:val="24"/>
          <w:szCs w:val="24"/>
        </w:rPr>
        <w:t>«</w:t>
      </w:r>
      <w:r w:rsidR="00B9405B" w:rsidRPr="00732503">
        <w:rPr>
          <w:b/>
          <w:sz w:val="24"/>
          <w:szCs w:val="24"/>
        </w:rPr>
        <w:t>Налоги и налогообложение</w:t>
      </w:r>
      <w:r w:rsidR="00A76E53" w:rsidRPr="00732503">
        <w:rPr>
          <w:sz w:val="24"/>
          <w:szCs w:val="24"/>
        </w:rPr>
        <w:t>» в т</w:t>
      </w:r>
      <w:r w:rsidR="00A76E53" w:rsidRPr="00732503">
        <w:rPr>
          <w:sz w:val="24"/>
          <w:szCs w:val="24"/>
        </w:rPr>
        <w:t>е</w:t>
      </w:r>
      <w:r w:rsidR="00A76E53" w:rsidRPr="00732503">
        <w:rPr>
          <w:sz w:val="24"/>
          <w:szCs w:val="24"/>
        </w:rPr>
        <w:t>че</w:t>
      </w:r>
      <w:r w:rsidRPr="00732503">
        <w:rPr>
          <w:sz w:val="24"/>
          <w:szCs w:val="24"/>
        </w:rPr>
        <w:t>ние 20</w:t>
      </w:r>
      <w:r w:rsidR="00E81BA5">
        <w:rPr>
          <w:sz w:val="24"/>
          <w:szCs w:val="24"/>
        </w:rPr>
        <w:t>23</w:t>
      </w:r>
      <w:r w:rsidRPr="00732503">
        <w:rPr>
          <w:sz w:val="24"/>
          <w:szCs w:val="24"/>
        </w:rPr>
        <w:t>/20</w:t>
      </w:r>
      <w:r w:rsidR="00E81BA5">
        <w:rPr>
          <w:sz w:val="24"/>
          <w:szCs w:val="24"/>
        </w:rPr>
        <w:t>24</w:t>
      </w:r>
      <w:r w:rsidR="00A76E53" w:rsidRPr="00732503">
        <w:rPr>
          <w:sz w:val="24"/>
          <w:szCs w:val="24"/>
        </w:rPr>
        <w:t xml:space="preserve"> учебного года.</w:t>
      </w:r>
      <w:proofErr w:type="gramEnd"/>
    </w:p>
    <w:p w:rsidR="002933E5" w:rsidRPr="00732503" w:rsidRDefault="002933E5" w:rsidP="009F4070">
      <w:pPr>
        <w:suppressAutoHyphens/>
        <w:jc w:val="both"/>
        <w:rPr>
          <w:sz w:val="24"/>
          <w:szCs w:val="24"/>
        </w:rPr>
      </w:pPr>
    </w:p>
    <w:p w:rsidR="00BB70FB" w:rsidRPr="00732503" w:rsidRDefault="007F4B97" w:rsidP="00337E7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32503">
        <w:rPr>
          <w:rFonts w:ascii="Times New Roman" w:hAnsi="Times New Roman"/>
          <w:b/>
          <w:sz w:val="24"/>
          <w:szCs w:val="24"/>
        </w:rPr>
        <w:t>Наименование дисциплины:</w:t>
      </w:r>
      <w:r w:rsidR="00857FC8" w:rsidRPr="00732503">
        <w:rPr>
          <w:rFonts w:ascii="Times New Roman" w:hAnsi="Times New Roman"/>
          <w:b/>
          <w:sz w:val="24"/>
          <w:szCs w:val="24"/>
        </w:rPr>
        <w:t xml:space="preserve"> Б</w:t>
      </w:r>
      <w:proofErr w:type="gramStart"/>
      <w:r w:rsidR="00857FC8" w:rsidRPr="00732503">
        <w:rPr>
          <w:rFonts w:ascii="Times New Roman" w:hAnsi="Times New Roman"/>
          <w:b/>
          <w:sz w:val="24"/>
          <w:szCs w:val="24"/>
        </w:rPr>
        <w:t>1</w:t>
      </w:r>
      <w:proofErr w:type="gramEnd"/>
      <w:r w:rsidR="00857FC8" w:rsidRPr="00732503">
        <w:rPr>
          <w:rFonts w:ascii="Times New Roman" w:hAnsi="Times New Roman"/>
          <w:b/>
          <w:sz w:val="24"/>
          <w:szCs w:val="24"/>
        </w:rPr>
        <w:t>.</w:t>
      </w:r>
      <w:r w:rsidR="00B9405B" w:rsidRPr="00732503">
        <w:rPr>
          <w:rFonts w:ascii="Times New Roman" w:hAnsi="Times New Roman"/>
          <w:b/>
          <w:sz w:val="24"/>
          <w:szCs w:val="24"/>
        </w:rPr>
        <w:t>В</w:t>
      </w:r>
      <w:r w:rsidR="00857FC8" w:rsidRPr="00732503">
        <w:rPr>
          <w:rFonts w:ascii="Times New Roman" w:hAnsi="Times New Roman"/>
          <w:b/>
          <w:sz w:val="24"/>
          <w:szCs w:val="24"/>
        </w:rPr>
        <w:t>.</w:t>
      </w:r>
      <w:r w:rsidR="00B9405B" w:rsidRPr="00732503">
        <w:rPr>
          <w:rFonts w:ascii="Times New Roman" w:hAnsi="Times New Roman"/>
          <w:b/>
          <w:sz w:val="24"/>
          <w:szCs w:val="24"/>
        </w:rPr>
        <w:t>03</w:t>
      </w:r>
      <w:r w:rsidRPr="00732503">
        <w:rPr>
          <w:rFonts w:ascii="Times New Roman" w:hAnsi="Times New Roman"/>
          <w:b/>
          <w:sz w:val="24"/>
          <w:szCs w:val="24"/>
        </w:rPr>
        <w:t xml:space="preserve"> «</w:t>
      </w:r>
      <w:r w:rsidR="00B9405B" w:rsidRPr="00732503">
        <w:rPr>
          <w:rFonts w:ascii="Times New Roman" w:hAnsi="Times New Roman"/>
          <w:b/>
          <w:sz w:val="24"/>
          <w:szCs w:val="24"/>
        </w:rPr>
        <w:t>Налоги и налогообложение</w:t>
      </w:r>
      <w:r w:rsidRPr="00732503">
        <w:rPr>
          <w:rFonts w:ascii="Times New Roman" w:hAnsi="Times New Roman"/>
          <w:b/>
          <w:sz w:val="24"/>
          <w:szCs w:val="24"/>
        </w:rPr>
        <w:t>»</w:t>
      </w:r>
    </w:p>
    <w:p w:rsidR="00BB70FB" w:rsidRPr="00732503" w:rsidRDefault="00BB70FB" w:rsidP="00A76E5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F4B97" w:rsidRPr="00732503" w:rsidRDefault="007F4B97" w:rsidP="00337E7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32503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732503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732503">
        <w:rPr>
          <w:rFonts w:ascii="Times New Roman" w:hAnsi="Times New Roman"/>
          <w:b/>
          <w:sz w:val="24"/>
          <w:szCs w:val="24"/>
        </w:rPr>
        <w:t>, соотн</w:t>
      </w:r>
      <w:r w:rsidRPr="00732503">
        <w:rPr>
          <w:rFonts w:ascii="Times New Roman" w:hAnsi="Times New Roman"/>
          <w:b/>
          <w:sz w:val="24"/>
          <w:szCs w:val="24"/>
        </w:rPr>
        <w:t>е</w:t>
      </w:r>
      <w:r w:rsidRPr="00732503">
        <w:rPr>
          <w:rFonts w:ascii="Times New Roman" w:hAnsi="Times New Roman"/>
          <w:b/>
          <w:sz w:val="24"/>
          <w:szCs w:val="24"/>
        </w:rPr>
        <w:t>сенных с планируемыми  результатами освоения образовательной программы</w:t>
      </w:r>
    </w:p>
    <w:p w:rsidR="0033546E" w:rsidRPr="00732503" w:rsidRDefault="002B6C8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32503">
        <w:rPr>
          <w:rFonts w:eastAsia="Calibri"/>
          <w:sz w:val="24"/>
          <w:szCs w:val="24"/>
          <w:lang w:eastAsia="en-US"/>
        </w:rPr>
        <w:tab/>
      </w:r>
      <w:proofErr w:type="gramStart"/>
      <w:r w:rsidRPr="00732503">
        <w:rPr>
          <w:rFonts w:eastAsia="Calibri"/>
          <w:sz w:val="24"/>
          <w:szCs w:val="24"/>
          <w:lang w:eastAsia="en-US"/>
        </w:rPr>
        <w:t>В соответствии с требованиями Федерального государственного образов</w:t>
      </w:r>
      <w:r w:rsidRPr="00732503">
        <w:rPr>
          <w:rFonts w:eastAsia="Calibri"/>
          <w:sz w:val="24"/>
          <w:szCs w:val="24"/>
          <w:lang w:eastAsia="en-US"/>
        </w:rPr>
        <w:t>а</w:t>
      </w:r>
      <w:r w:rsidRPr="00732503">
        <w:rPr>
          <w:rFonts w:eastAsia="Calibri"/>
          <w:sz w:val="24"/>
          <w:szCs w:val="24"/>
          <w:lang w:eastAsia="en-US"/>
        </w:rPr>
        <w:t xml:space="preserve">тельного стандарта высшего образования по направлению подготовки </w:t>
      </w:r>
      <w:r w:rsidR="00930CAE" w:rsidRPr="00732503">
        <w:rPr>
          <w:rFonts w:eastAsia="Calibri"/>
          <w:sz w:val="24"/>
          <w:szCs w:val="24"/>
          <w:lang w:eastAsia="en-US"/>
        </w:rPr>
        <w:t>38.03.06 Торговое дело</w:t>
      </w:r>
      <w:r w:rsidRPr="00732503">
        <w:rPr>
          <w:rFonts w:eastAsia="Calibri"/>
          <w:sz w:val="24"/>
          <w:szCs w:val="24"/>
          <w:lang w:eastAsia="en-US"/>
        </w:rPr>
        <w:t xml:space="preserve"> (уровень </w:t>
      </w:r>
      <w:proofErr w:type="spellStart"/>
      <w:r w:rsidRPr="00732503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Pr="00732503">
        <w:rPr>
          <w:rFonts w:eastAsia="Calibri"/>
          <w:sz w:val="24"/>
          <w:szCs w:val="24"/>
          <w:lang w:eastAsia="en-US"/>
        </w:rPr>
        <w:t xml:space="preserve">), утвержденного Приказом </w:t>
      </w:r>
      <w:proofErr w:type="spellStart"/>
      <w:r w:rsidRPr="00732503">
        <w:rPr>
          <w:rFonts w:eastAsia="Calibri"/>
          <w:sz w:val="24"/>
          <w:szCs w:val="24"/>
          <w:lang w:eastAsia="en-US"/>
        </w:rPr>
        <w:t>Минобрнауки</w:t>
      </w:r>
      <w:proofErr w:type="spellEnd"/>
      <w:r w:rsidRPr="00732503">
        <w:rPr>
          <w:rFonts w:eastAsia="Calibri"/>
          <w:sz w:val="24"/>
          <w:szCs w:val="24"/>
          <w:lang w:eastAsia="en-US"/>
        </w:rPr>
        <w:t xml:space="preserve"> России от </w:t>
      </w:r>
      <w:r w:rsidR="00ED4602" w:rsidRPr="00732503">
        <w:rPr>
          <w:bCs/>
          <w:sz w:val="24"/>
          <w:szCs w:val="24"/>
        </w:rPr>
        <w:t>12 ноября 2015 г. N 1334</w:t>
      </w:r>
      <w:r w:rsidR="00ED4602" w:rsidRPr="00732503">
        <w:rPr>
          <w:rFonts w:eastAsia="Calibri"/>
          <w:sz w:val="24"/>
          <w:szCs w:val="24"/>
          <w:lang w:eastAsia="en-US"/>
        </w:rPr>
        <w:t xml:space="preserve"> </w:t>
      </w:r>
      <w:r w:rsidRPr="00732503">
        <w:rPr>
          <w:rFonts w:eastAsia="Calibri"/>
          <w:sz w:val="24"/>
          <w:szCs w:val="24"/>
          <w:lang w:eastAsia="en-US"/>
        </w:rPr>
        <w:t xml:space="preserve">(зарегистрирован в Минюсте России </w:t>
      </w:r>
      <w:r w:rsidR="00ED4602" w:rsidRPr="00732503">
        <w:rPr>
          <w:sz w:val="24"/>
          <w:szCs w:val="24"/>
        </w:rPr>
        <w:t>03.12.2015 N 39956</w:t>
      </w:r>
      <w:r w:rsidRPr="00732503">
        <w:rPr>
          <w:rFonts w:eastAsia="Calibri"/>
          <w:sz w:val="24"/>
          <w:szCs w:val="24"/>
          <w:lang w:eastAsia="en-US"/>
        </w:rPr>
        <w:t>), при разработке основной профессиональной образовательной программы (</w:t>
      </w:r>
      <w:r w:rsidRPr="00732503">
        <w:rPr>
          <w:rFonts w:eastAsia="Calibri"/>
          <w:i/>
          <w:sz w:val="24"/>
          <w:szCs w:val="24"/>
          <w:lang w:eastAsia="en-US"/>
        </w:rPr>
        <w:t>далее - ОПОП</w:t>
      </w:r>
      <w:r w:rsidRPr="00732503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="0033546E" w:rsidRPr="00732503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="0033546E" w:rsidRPr="00732503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  <w:proofErr w:type="gramEnd"/>
    </w:p>
    <w:p w:rsidR="00BB6C9A" w:rsidRPr="00732503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32503">
        <w:rPr>
          <w:rFonts w:eastAsia="Calibri"/>
          <w:sz w:val="24"/>
          <w:szCs w:val="24"/>
          <w:lang w:eastAsia="en-US"/>
        </w:rPr>
        <w:tab/>
      </w:r>
    </w:p>
    <w:p w:rsidR="007F4B97" w:rsidRPr="00732503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32503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732503">
        <w:rPr>
          <w:rFonts w:eastAsia="Calibri"/>
          <w:b/>
          <w:sz w:val="24"/>
          <w:szCs w:val="24"/>
          <w:lang w:eastAsia="en-US"/>
        </w:rPr>
        <w:t>«</w:t>
      </w:r>
      <w:r w:rsidR="00B9405B" w:rsidRPr="00732503">
        <w:rPr>
          <w:rFonts w:eastAsia="Calibri"/>
          <w:b/>
          <w:sz w:val="24"/>
          <w:szCs w:val="24"/>
          <w:lang w:eastAsia="en-US"/>
        </w:rPr>
        <w:t>Налоги и налогообложение</w:t>
      </w:r>
      <w:r w:rsidR="00BB6C9A" w:rsidRPr="00732503">
        <w:rPr>
          <w:rFonts w:eastAsia="Calibri"/>
          <w:sz w:val="24"/>
          <w:szCs w:val="24"/>
          <w:lang w:eastAsia="en-US"/>
        </w:rPr>
        <w:t xml:space="preserve">» </w:t>
      </w:r>
      <w:r w:rsidRPr="00732503">
        <w:rPr>
          <w:rFonts w:eastAsia="Calibri"/>
          <w:sz w:val="24"/>
          <w:szCs w:val="24"/>
          <w:lang w:eastAsia="en-US"/>
        </w:rPr>
        <w:t>направлен на фо</w:t>
      </w:r>
      <w:r w:rsidRPr="00732503">
        <w:rPr>
          <w:rFonts w:eastAsia="Calibri"/>
          <w:sz w:val="24"/>
          <w:szCs w:val="24"/>
          <w:lang w:eastAsia="en-US"/>
        </w:rPr>
        <w:t>р</w:t>
      </w:r>
      <w:r w:rsidRPr="00732503">
        <w:rPr>
          <w:rFonts w:eastAsia="Calibri"/>
          <w:sz w:val="24"/>
          <w:szCs w:val="24"/>
          <w:lang w:eastAsia="en-US"/>
        </w:rPr>
        <w:t xml:space="preserve">мирование следующих компетенций: </w:t>
      </w:r>
      <w:r w:rsidR="002B6C87" w:rsidRPr="00732503">
        <w:rPr>
          <w:rFonts w:eastAsia="Calibri"/>
          <w:sz w:val="24"/>
          <w:szCs w:val="24"/>
          <w:lang w:eastAsia="en-US"/>
        </w:rPr>
        <w:t xml:space="preserve"> </w:t>
      </w:r>
    </w:p>
    <w:p w:rsidR="00793F01" w:rsidRPr="00732503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2"/>
        <w:gridCol w:w="1585"/>
        <w:gridCol w:w="3974"/>
      </w:tblGrid>
      <w:tr w:rsidR="00793F01" w:rsidRPr="00732503" w:rsidTr="006071E0">
        <w:tc>
          <w:tcPr>
            <w:tcW w:w="4012" w:type="dxa"/>
            <w:vAlign w:val="center"/>
          </w:tcPr>
          <w:p w:rsidR="00A76E53" w:rsidRPr="00732503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32503">
              <w:rPr>
                <w:rFonts w:eastAsia="Calibri"/>
                <w:sz w:val="24"/>
                <w:szCs w:val="24"/>
                <w:lang w:eastAsia="en-US"/>
              </w:rPr>
              <w:t>Результаты освоения ОПОП (соде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 xml:space="preserve">жание </w:t>
            </w:r>
            <w:proofErr w:type="gramEnd"/>
          </w:p>
          <w:p w:rsidR="00793F01" w:rsidRPr="00732503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85" w:type="dxa"/>
            <w:vAlign w:val="center"/>
          </w:tcPr>
          <w:p w:rsidR="00A76E53" w:rsidRPr="00732503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732503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3974" w:type="dxa"/>
            <w:vAlign w:val="center"/>
          </w:tcPr>
          <w:p w:rsidR="00A76E53" w:rsidRPr="00732503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732503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32503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793F01" w:rsidRPr="00732503" w:rsidTr="006071E0">
        <w:tc>
          <w:tcPr>
            <w:tcW w:w="4012" w:type="dxa"/>
            <w:vAlign w:val="center"/>
          </w:tcPr>
          <w:p w:rsidR="00793F01" w:rsidRPr="00732503" w:rsidRDefault="00742734" w:rsidP="0080418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>умением пользоваться нормативн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ми документами в своей професси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нальной деятельности, готовностью к соблюдению действующего зак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нодательства и требований норм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тивных документов</w:t>
            </w:r>
          </w:p>
        </w:tc>
        <w:tc>
          <w:tcPr>
            <w:tcW w:w="1585" w:type="dxa"/>
            <w:vAlign w:val="center"/>
          </w:tcPr>
          <w:p w:rsidR="00E860D6" w:rsidRPr="00732503" w:rsidRDefault="0022074A" w:rsidP="007427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sz w:val="24"/>
                <w:szCs w:val="24"/>
              </w:rPr>
              <w:t>О</w:t>
            </w:r>
            <w:r w:rsidR="00793F01" w:rsidRPr="00732503">
              <w:rPr>
                <w:sz w:val="24"/>
                <w:szCs w:val="24"/>
              </w:rPr>
              <w:t>ПК-</w:t>
            </w:r>
            <w:r w:rsidR="00742734" w:rsidRPr="00732503">
              <w:rPr>
                <w:sz w:val="24"/>
                <w:szCs w:val="24"/>
              </w:rPr>
              <w:t>3</w:t>
            </w:r>
          </w:p>
          <w:p w:rsidR="00793F01" w:rsidRPr="00732503" w:rsidRDefault="00793F01" w:rsidP="00E860D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74" w:type="dxa"/>
            <w:vAlign w:val="center"/>
          </w:tcPr>
          <w:p w:rsidR="00DB55AD" w:rsidRPr="00732503" w:rsidRDefault="00E0784A" w:rsidP="00E0784A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</w:p>
          <w:p w:rsidR="00DB55AD" w:rsidRPr="00732503" w:rsidRDefault="00DB55AD" w:rsidP="00E0784A">
            <w:pPr>
              <w:widowControl/>
              <w:numPr>
                <w:ilvl w:val="0"/>
                <w:numId w:val="16"/>
              </w:numPr>
              <w:tabs>
                <w:tab w:val="left" w:pos="73"/>
                <w:tab w:val="left" w:pos="357"/>
              </w:tabs>
              <w:autoSpaceDE/>
              <w:adjustRightInd/>
              <w:ind w:left="73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>правовую сущность и функции налогов и основные принципы н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логообложения</w:t>
            </w:r>
          </w:p>
          <w:p w:rsidR="00DB55AD" w:rsidRPr="00732503" w:rsidRDefault="00DB55AD" w:rsidP="00E0784A">
            <w:pPr>
              <w:widowControl/>
              <w:numPr>
                <w:ilvl w:val="0"/>
                <w:numId w:val="16"/>
              </w:numPr>
              <w:tabs>
                <w:tab w:val="left" w:pos="73"/>
                <w:tab w:val="left" w:pos="357"/>
              </w:tabs>
              <w:autoSpaceDE/>
              <w:adjustRightInd/>
              <w:ind w:left="73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>состав и структуру налоговой системы Российской Федерации, принципы распределения налогов между звеньями бюджетной сист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мы Российской Федерации</w:t>
            </w:r>
          </w:p>
          <w:p w:rsidR="00DB55AD" w:rsidRPr="00732503" w:rsidRDefault="00E0784A" w:rsidP="00E0784A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</w:p>
          <w:p w:rsidR="00DB55AD" w:rsidRPr="00732503" w:rsidRDefault="00DB55AD" w:rsidP="00E0784A">
            <w:pPr>
              <w:widowControl/>
              <w:numPr>
                <w:ilvl w:val="0"/>
                <w:numId w:val="16"/>
              </w:numPr>
              <w:tabs>
                <w:tab w:val="left" w:pos="73"/>
                <w:tab w:val="left" w:pos="357"/>
              </w:tabs>
              <w:autoSpaceDE/>
              <w:adjustRightInd/>
              <w:ind w:left="73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0784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применять законодательные нормы по уплате налогов и сборов</w:t>
            </w:r>
          </w:p>
          <w:p w:rsidR="00DB55AD" w:rsidRPr="00732503" w:rsidRDefault="00DB55AD" w:rsidP="00E0784A">
            <w:pPr>
              <w:widowControl/>
              <w:numPr>
                <w:ilvl w:val="0"/>
                <w:numId w:val="16"/>
              </w:numPr>
              <w:tabs>
                <w:tab w:val="left" w:pos="73"/>
                <w:tab w:val="left" w:pos="357"/>
              </w:tabs>
              <w:autoSpaceDE/>
              <w:adjustRightInd/>
              <w:ind w:left="73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 xml:space="preserve"> применять методы налогового контроля в Российской Федерации</w:t>
            </w:r>
          </w:p>
          <w:p w:rsidR="00DB55AD" w:rsidRPr="00732503" w:rsidRDefault="00E0784A" w:rsidP="00E0784A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793F01" w:rsidRPr="00732503" w:rsidRDefault="00DB55AD" w:rsidP="00E0784A">
            <w:pPr>
              <w:widowControl/>
              <w:numPr>
                <w:ilvl w:val="0"/>
                <w:numId w:val="16"/>
              </w:numPr>
              <w:tabs>
                <w:tab w:val="left" w:pos="73"/>
                <w:tab w:val="left" w:pos="357"/>
              </w:tabs>
              <w:autoSpaceDE/>
              <w:adjustRightInd/>
              <w:ind w:left="73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>навыками работы с нормати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ными документами</w:t>
            </w:r>
          </w:p>
          <w:p w:rsidR="00DB55AD" w:rsidRPr="00732503" w:rsidRDefault="00DB55AD" w:rsidP="00E0784A">
            <w:pPr>
              <w:widowControl/>
              <w:numPr>
                <w:ilvl w:val="0"/>
                <w:numId w:val="16"/>
              </w:numPr>
              <w:tabs>
                <w:tab w:val="left" w:pos="73"/>
                <w:tab w:val="left" w:pos="357"/>
              </w:tabs>
              <w:autoSpaceDE/>
              <w:adjustRightInd/>
              <w:ind w:left="73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lastRenderedPageBreak/>
              <w:t>основными правилами исполн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ния обязанности по уплате налогов и сборов</w:t>
            </w:r>
          </w:p>
        </w:tc>
      </w:tr>
      <w:tr w:rsidR="006071E0" w:rsidRPr="00732503" w:rsidTr="006071E0">
        <w:tc>
          <w:tcPr>
            <w:tcW w:w="4012" w:type="dxa"/>
            <w:vAlign w:val="center"/>
          </w:tcPr>
          <w:p w:rsidR="006071E0" w:rsidRPr="00732503" w:rsidRDefault="006071E0" w:rsidP="0080418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lastRenderedPageBreak/>
              <w:t>способностью осуществлять упра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ление торгово-технологическими процессами на предприятии, рег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лировать процессы хранения, пр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водить инвентаризацию, определять и минимизировать затраты матер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альных и трудовых ресурсов, а та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же учитывать и списывать потери</w:t>
            </w:r>
          </w:p>
        </w:tc>
        <w:tc>
          <w:tcPr>
            <w:tcW w:w="1585" w:type="dxa"/>
            <w:vAlign w:val="center"/>
          </w:tcPr>
          <w:p w:rsidR="006071E0" w:rsidRPr="00732503" w:rsidRDefault="006071E0" w:rsidP="00E860D6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3974" w:type="dxa"/>
            <w:vAlign w:val="center"/>
          </w:tcPr>
          <w:p w:rsidR="006071E0" w:rsidRPr="00732503" w:rsidRDefault="006071E0" w:rsidP="006071E0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</w:p>
          <w:p w:rsidR="006071E0" w:rsidRPr="00732503" w:rsidRDefault="006071E0" w:rsidP="00E0784A">
            <w:pPr>
              <w:widowControl/>
              <w:numPr>
                <w:ilvl w:val="0"/>
                <w:numId w:val="16"/>
              </w:numPr>
              <w:tabs>
                <w:tab w:val="left" w:pos="73"/>
                <w:tab w:val="left" w:pos="357"/>
              </w:tabs>
              <w:autoSpaceDE/>
              <w:adjustRightInd/>
              <w:ind w:left="73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>управления торгово-технологическими процессами на предприятии</w:t>
            </w:r>
          </w:p>
          <w:p w:rsidR="006071E0" w:rsidRPr="00732503" w:rsidRDefault="006071E0" w:rsidP="00E0784A">
            <w:pPr>
              <w:widowControl/>
              <w:numPr>
                <w:ilvl w:val="0"/>
                <w:numId w:val="16"/>
              </w:numPr>
              <w:tabs>
                <w:tab w:val="left" w:pos="73"/>
                <w:tab w:val="left" w:pos="357"/>
              </w:tabs>
              <w:autoSpaceDE/>
              <w:adjustRightInd/>
              <w:ind w:left="73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>основы хранения и инвентар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зации товаров</w:t>
            </w:r>
          </w:p>
          <w:p w:rsidR="006071E0" w:rsidRPr="00732503" w:rsidRDefault="006071E0" w:rsidP="006071E0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</w:p>
          <w:p w:rsidR="006071E0" w:rsidRPr="00732503" w:rsidRDefault="006071E0" w:rsidP="00E0784A">
            <w:pPr>
              <w:widowControl/>
              <w:numPr>
                <w:ilvl w:val="0"/>
                <w:numId w:val="16"/>
              </w:numPr>
              <w:tabs>
                <w:tab w:val="left" w:pos="73"/>
                <w:tab w:val="left" w:pos="357"/>
              </w:tabs>
              <w:autoSpaceDE/>
              <w:adjustRightInd/>
              <w:ind w:left="73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>минимизировать затраты мат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риальных и трудовых ресурсов</w:t>
            </w:r>
          </w:p>
          <w:p w:rsidR="006071E0" w:rsidRPr="00732503" w:rsidRDefault="006071E0" w:rsidP="00E0784A">
            <w:pPr>
              <w:widowControl/>
              <w:numPr>
                <w:ilvl w:val="0"/>
                <w:numId w:val="16"/>
              </w:numPr>
              <w:tabs>
                <w:tab w:val="left" w:pos="73"/>
                <w:tab w:val="left" w:pos="357"/>
              </w:tabs>
              <w:autoSpaceDE/>
              <w:adjustRightInd/>
              <w:ind w:left="73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>учитывать и списывать потери</w:t>
            </w:r>
          </w:p>
          <w:p w:rsidR="006071E0" w:rsidRPr="00732503" w:rsidRDefault="006071E0" w:rsidP="006071E0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i/>
                <w:sz w:val="24"/>
                <w:szCs w:val="24"/>
                <w:lang w:eastAsia="en-US"/>
              </w:rPr>
              <w:t xml:space="preserve">Владеть </w:t>
            </w:r>
          </w:p>
          <w:p w:rsidR="006071E0" w:rsidRPr="00732503" w:rsidRDefault="006071E0" w:rsidP="00E0784A">
            <w:pPr>
              <w:widowControl/>
              <w:numPr>
                <w:ilvl w:val="0"/>
                <w:numId w:val="16"/>
              </w:numPr>
              <w:tabs>
                <w:tab w:val="left" w:pos="73"/>
                <w:tab w:val="left" w:pos="357"/>
              </w:tabs>
              <w:autoSpaceDE/>
              <w:adjustRightInd/>
              <w:ind w:left="73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>навыками управления торгово-технологическими процессами на предприятии</w:t>
            </w:r>
          </w:p>
          <w:p w:rsidR="006071E0" w:rsidRPr="00732503" w:rsidRDefault="006071E0" w:rsidP="00E0784A">
            <w:pPr>
              <w:widowControl/>
              <w:numPr>
                <w:ilvl w:val="0"/>
                <w:numId w:val="16"/>
              </w:numPr>
              <w:tabs>
                <w:tab w:val="left" w:pos="73"/>
                <w:tab w:val="left" w:pos="357"/>
              </w:tabs>
              <w:autoSpaceDE/>
              <w:adjustRightInd/>
              <w:ind w:left="73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>технологией проведения инве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таризации и минимизации потерь</w:t>
            </w:r>
          </w:p>
        </w:tc>
      </w:tr>
    </w:tbl>
    <w:p w:rsidR="00793F01" w:rsidRPr="00732503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7F4B97" w:rsidRPr="00732503" w:rsidRDefault="00C33468" w:rsidP="006071E0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32503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732503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32503">
        <w:rPr>
          <w:sz w:val="24"/>
          <w:szCs w:val="24"/>
        </w:rPr>
        <w:t xml:space="preserve">Дисциплина </w:t>
      </w:r>
      <w:r w:rsidR="00AA2A29" w:rsidRPr="00732503">
        <w:rPr>
          <w:sz w:val="24"/>
          <w:szCs w:val="24"/>
        </w:rPr>
        <w:t>Б</w:t>
      </w:r>
      <w:proofErr w:type="gramStart"/>
      <w:r w:rsidR="00AA2A29" w:rsidRPr="00732503">
        <w:rPr>
          <w:sz w:val="24"/>
          <w:szCs w:val="24"/>
        </w:rPr>
        <w:t>1</w:t>
      </w:r>
      <w:proofErr w:type="gramEnd"/>
      <w:r w:rsidR="00AA2A29" w:rsidRPr="00732503">
        <w:rPr>
          <w:sz w:val="24"/>
          <w:szCs w:val="24"/>
        </w:rPr>
        <w:t>.</w:t>
      </w:r>
      <w:r w:rsidR="00B9405B" w:rsidRPr="00732503">
        <w:rPr>
          <w:sz w:val="24"/>
          <w:szCs w:val="24"/>
        </w:rPr>
        <w:t>В.03</w:t>
      </w:r>
      <w:r w:rsidR="00AA2A29" w:rsidRPr="00732503">
        <w:rPr>
          <w:sz w:val="24"/>
          <w:szCs w:val="24"/>
        </w:rPr>
        <w:t xml:space="preserve"> «</w:t>
      </w:r>
      <w:r w:rsidR="00B9405B" w:rsidRPr="00732503">
        <w:rPr>
          <w:b/>
          <w:sz w:val="24"/>
          <w:szCs w:val="24"/>
        </w:rPr>
        <w:t>Налоги и налогообложение</w:t>
      </w:r>
      <w:r w:rsidR="00AA2A29" w:rsidRPr="00732503">
        <w:rPr>
          <w:sz w:val="24"/>
          <w:szCs w:val="24"/>
        </w:rPr>
        <w:t>»</w:t>
      </w:r>
      <w:r w:rsidRPr="00732503">
        <w:rPr>
          <w:sz w:val="24"/>
          <w:szCs w:val="24"/>
        </w:rPr>
        <w:t xml:space="preserve"> </w:t>
      </w:r>
      <w:r w:rsidRPr="00732503">
        <w:rPr>
          <w:rFonts w:eastAsia="Calibri"/>
          <w:sz w:val="24"/>
          <w:szCs w:val="24"/>
          <w:lang w:eastAsia="en-US"/>
        </w:rPr>
        <w:t xml:space="preserve">является дисциплиной </w:t>
      </w:r>
      <w:r w:rsidR="00714B9C" w:rsidRPr="00732503">
        <w:rPr>
          <w:rFonts w:eastAsia="Calibri"/>
          <w:sz w:val="24"/>
          <w:szCs w:val="24"/>
          <w:lang w:eastAsia="en-US"/>
        </w:rPr>
        <w:t>вари</w:t>
      </w:r>
      <w:r w:rsidR="00714B9C" w:rsidRPr="00732503">
        <w:rPr>
          <w:rFonts w:eastAsia="Calibri"/>
          <w:sz w:val="24"/>
          <w:szCs w:val="24"/>
          <w:lang w:eastAsia="en-US"/>
        </w:rPr>
        <w:t>а</w:t>
      </w:r>
      <w:r w:rsidR="00714B9C" w:rsidRPr="00732503">
        <w:rPr>
          <w:rFonts w:eastAsia="Calibri"/>
          <w:sz w:val="24"/>
          <w:szCs w:val="24"/>
          <w:lang w:eastAsia="en-US"/>
        </w:rPr>
        <w:t xml:space="preserve">тивной </w:t>
      </w:r>
      <w:r w:rsidRPr="00732503">
        <w:rPr>
          <w:rFonts w:eastAsia="Calibri"/>
          <w:sz w:val="24"/>
          <w:szCs w:val="24"/>
          <w:lang w:eastAsia="en-US"/>
        </w:rPr>
        <w:t xml:space="preserve">части </w:t>
      </w:r>
      <w:r w:rsidR="00027D2C" w:rsidRPr="00732503">
        <w:rPr>
          <w:rFonts w:eastAsia="Calibri"/>
          <w:sz w:val="24"/>
          <w:szCs w:val="24"/>
          <w:lang w:eastAsia="en-US"/>
        </w:rPr>
        <w:t>блока Б1</w:t>
      </w:r>
      <w:r w:rsidR="00333C37" w:rsidRPr="00732503">
        <w:rPr>
          <w:rFonts w:eastAsia="Calibri"/>
          <w:sz w:val="24"/>
          <w:szCs w:val="24"/>
          <w:lang w:eastAsia="en-US"/>
        </w:rPr>
        <w:t>.</w:t>
      </w:r>
    </w:p>
    <w:p w:rsidR="00027D2C" w:rsidRPr="00732503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494"/>
        <w:gridCol w:w="2232"/>
        <w:gridCol w:w="2464"/>
        <w:gridCol w:w="1185"/>
      </w:tblGrid>
      <w:tr w:rsidR="00705FB5" w:rsidRPr="00732503" w:rsidTr="00330957">
        <w:tc>
          <w:tcPr>
            <w:tcW w:w="1196" w:type="dxa"/>
            <w:vMerge w:val="restart"/>
            <w:vAlign w:val="center"/>
          </w:tcPr>
          <w:p w:rsidR="00705FB5" w:rsidRPr="00732503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705FB5" w:rsidRPr="00732503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32503">
              <w:rPr>
                <w:rFonts w:eastAsia="Calibri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705FB5" w:rsidRPr="00732503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705FB5" w:rsidRPr="00732503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732503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732503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732503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73250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32503">
              <w:rPr>
                <w:rFonts w:eastAsia="Calibri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732503" w:rsidTr="00330957">
        <w:tc>
          <w:tcPr>
            <w:tcW w:w="1196" w:type="dxa"/>
            <w:vMerge/>
            <w:vAlign w:val="center"/>
          </w:tcPr>
          <w:p w:rsidR="00705FB5" w:rsidRPr="00732503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32503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732503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732503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FB5" w:rsidRPr="00732503" w:rsidTr="00330957">
        <w:tc>
          <w:tcPr>
            <w:tcW w:w="1196" w:type="dxa"/>
            <w:vMerge/>
            <w:vAlign w:val="center"/>
          </w:tcPr>
          <w:p w:rsidR="00705FB5" w:rsidRPr="00732503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32503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732503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32503">
              <w:rPr>
                <w:rFonts w:eastAsia="Calibri"/>
                <w:sz w:val="24"/>
                <w:szCs w:val="24"/>
                <w:lang w:eastAsia="en-US"/>
              </w:rPr>
              <w:t>на которые опир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705FB5" w:rsidRPr="00732503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732503">
              <w:rPr>
                <w:rFonts w:eastAsia="Calibri"/>
                <w:sz w:val="24"/>
                <w:szCs w:val="24"/>
                <w:lang w:eastAsia="en-US"/>
              </w:rPr>
              <w:t>которых</w:t>
            </w:r>
            <w:proofErr w:type="gramEnd"/>
            <w:r w:rsidRPr="00732503">
              <w:rPr>
                <w:rFonts w:eastAsia="Calibri"/>
                <w:sz w:val="24"/>
                <w:szCs w:val="24"/>
                <w:lang w:eastAsia="en-US"/>
              </w:rPr>
              <w:t xml:space="preserve"> соде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жание данной уче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ной дисциплины я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732503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3FFC" w:rsidRPr="00732503" w:rsidTr="00330957">
        <w:tc>
          <w:tcPr>
            <w:tcW w:w="1196" w:type="dxa"/>
            <w:vAlign w:val="center"/>
          </w:tcPr>
          <w:p w:rsidR="00DA3FFC" w:rsidRPr="00732503" w:rsidRDefault="00DA3FFC" w:rsidP="00B9405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>Б</w:t>
            </w:r>
            <w:proofErr w:type="gramStart"/>
            <w:r w:rsidRPr="00732503">
              <w:rPr>
                <w:rFonts w:eastAsia="Calibri"/>
                <w:sz w:val="24"/>
                <w:szCs w:val="24"/>
                <w:lang w:eastAsia="en-US"/>
              </w:rPr>
              <w:t>1</w:t>
            </w:r>
            <w:proofErr w:type="gramEnd"/>
            <w:r w:rsidRPr="00732503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B9405B" w:rsidRPr="00732503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B9405B" w:rsidRPr="00732503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494" w:type="dxa"/>
            <w:vAlign w:val="center"/>
          </w:tcPr>
          <w:p w:rsidR="00DA3FFC" w:rsidRPr="00732503" w:rsidRDefault="00B9405B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>Налоги и налогоо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ложение</w:t>
            </w:r>
          </w:p>
        </w:tc>
        <w:tc>
          <w:tcPr>
            <w:tcW w:w="2232" w:type="dxa"/>
            <w:vAlign w:val="center"/>
          </w:tcPr>
          <w:p w:rsidR="00F40FEC" w:rsidRPr="00732503" w:rsidRDefault="000F1BF0" w:rsidP="00167C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 xml:space="preserve">Успешное </w:t>
            </w:r>
            <w:r w:rsidR="00167CD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сво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732503">
              <w:rPr>
                <w:rFonts w:eastAsia="Calibri"/>
                <w:sz w:val="24"/>
                <w:szCs w:val="24"/>
                <w:lang w:eastAsia="en-US"/>
              </w:rPr>
              <w:t>ние программы учебного предмета</w:t>
            </w:r>
            <w:r w:rsidRPr="00732503">
              <w:rPr>
                <w:sz w:val="24"/>
                <w:szCs w:val="24"/>
              </w:rPr>
              <w:t xml:space="preserve">: </w:t>
            </w:r>
            <w:r w:rsidR="00CB33E0" w:rsidRPr="00732503">
              <w:rPr>
                <w:rFonts w:eastAsia="Calibri"/>
                <w:sz w:val="24"/>
                <w:szCs w:val="24"/>
                <w:lang w:eastAsia="en-US"/>
              </w:rPr>
              <w:t>Правоведение</w:t>
            </w:r>
          </w:p>
        </w:tc>
        <w:tc>
          <w:tcPr>
            <w:tcW w:w="2464" w:type="dxa"/>
            <w:vAlign w:val="center"/>
          </w:tcPr>
          <w:p w:rsidR="00DE74D8" w:rsidRPr="00732503" w:rsidRDefault="00DE74D8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E74D8">
              <w:rPr>
                <w:rFonts w:eastAsia="Calibri"/>
                <w:sz w:val="24"/>
                <w:szCs w:val="24"/>
                <w:lang w:eastAsia="en-US"/>
              </w:rPr>
              <w:t>Организация ко</w:t>
            </w:r>
            <w:r w:rsidRPr="00DE74D8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DE74D8">
              <w:rPr>
                <w:rFonts w:eastAsia="Calibri"/>
                <w:sz w:val="24"/>
                <w:szCs w:val="24"/>
                <w:lang w:eastAsia="en-US"/>
              </w:rPr>
              <w:t>мерческой деятел</w:t>
            </w:r>
            <w:r w:rsidRPr="00DE74D8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DE74D8">
              <w:rPr>
                <w:rFonts w:eastAsia="Calibri"/>
                <w:sz w:val="24"/>
                <w:szCs w:val="24"/>
                <w:lang w:eastAsia="en-US"/>
              </w:rPr>
              <w:t>ности предприятий торговли</w:t>
            </w:r>
          </w:p>
        </w:tc>
        <w:tc>
          <w:tcPr>
            <w:tcW w:w="1185" w:type="dxa"/>
            <w:vAlign w:val="center"/>
          </w:tcPr>
          <w:p w:rsidR="002B6C87" w:rsidRPr="00732503" w:rsidRDefault="00AC60D2" w:rsidP="007427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2B6C87" w:rsidRPr="00732503">
              <w:rPr>
                <w:rFonts w:eastAsia="Calibri"/>
                <w:sz w:val="24"/>
                <w:szCs w:val="24"/>
                <w:lang w:eastAsia="en-US"/>
              </w:rPr>
              <w:t>ПК-</w:t>
            </w:r>
            <w:r w:rsidR="00742734" w:rsidRPr="0073250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E66BD8" w:rsidRPr="00732503" w:rsidRDefault="006071E0" w:rsidP="007427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>ПК-</w:t>
            </w:r>
            <w:r w:rsidR="00E66BD8" w:rsidRPr="0073250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</w:tbl>
    <w:p w:rsidR="00D02EB8" w:rsidRPr="00732503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732503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732503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BB6C9A" w:rsidRPr="00732503">
        <w:rPr>
          <w:rFonts w:eastAsia="Calibri"/>
          <w:b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</w:t>
      </w:r>
      <w:r w:rsidR="00BB6C9A" w:rsidRPr="00732503">
        <w:rPr>
          <w:rFonts w:eastAsia="Calibri"/>
          <w:b/>
          <w:spacing w:val="4"/>
          <w:sz w:val="24"/>
          <w:szCs w:val="24"/>
          <w:lang w:eastAsia="en-US"/>
        </w:rPr>
        <w:t>е</w:t>
      </w:r>
      <w:r w:rsidR="00BB6C9A" w:rsidRPr="00732503">
        <w:rPr>
          <w:rFonts w:eastAsia="Calibri"/>
          <w:b/>
          <w:spacing w:val="4"/>
          <w:sz w:val="24"/>
          <w:szCs w:val="24"/>
          <w:lang w:eastAsia="en-US"/>
        </w:rPr>
        <w:t>мических часов, выделенных на контактную работу обучающихся с преподават</w:t>
      </w:r>
      <w:r w:rsidR="00BB6C9A" w:rsidRPr="00732503">
        <w:rPr>
          <w:rFonts w:eastAsia="Calibri"/>
          <w:b/>
          <w:spacing w:val="4"/>
          <w:sz w:val="24"/>
          <w:szCs w:val="24"/>
          <w:lang w:eastAsia="en-US"/>
        </w:rPr>
        <w:t>е</w:t>
      </w:r>
      <w:r w:rsidR="00BB6C9A" w:rsidRPr="00732503">
        <w:rPr>
          <w:rFonts w:eastAsia="Calibri"/>
          <w:b/>
          <w:spacing w:val="4"/>
          <w:sz w:val="24"/>
          <w:szCs w:val="24"/>
          <w:lang w:eastAsia="en-US"/>
        </w:rPr>
        <w:t>лем (по видам учебных занятий) и на самостоятельную работу обучающихся</w:t>
      </w:r>
    </w:p>
    <w:p w:rsidR="007F4B97" w:rsidRPr="00732503" w:rsidRDefault="007F4B97" w:rsidP="00A76E53">
      <w:pPr>
        <w:ind w:firstLine="709"/>
        <w:jc w:val="both"/>
        <w:rPr>
          <w:sz w:val="24"/>
          <w:szCs w:val="24"/>
        </w:rPr>
      </w:pPr>
    </w:p>
    <w:p w:rsidR="00BB6C9A" w:rsidRPr="00732503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32503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70300A" w:rsidRPr="00732503">
        <w:rPr>
          <w:rFonts w:eastAsia="Calibri"/>
          <w:sz w:val="24"/>
          <w:szCs w:val="24"/>
          <w:lang w:eastAsia="en-US"/>
        </w:rPr>
        <w:t>5</w:t>
      </w:r>
      <w:r w:rsidRPr="00732503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804185" w:rsidRPr="00732503">
        <w:rPr>
          <w:rFonts w:eastAsia="Calibri"/>
          <w:sz w:val="24"/>
          <w:szCs w:val="24"/>
          <w:lang w:eastAsia="en-US"/>
        </w:rPr>
        <w:t>18</w:t>
      </w:r>
      <w:r w:rsidR="0070300A" w:rsidRPr="00732503">
        <w:rPr>
          <w:rFonts w:eastAsia="Calibri"/>
          <w:sz w:val="24"/>
          <w:szCs w:val="24"/>
          <w:lang w:eastAsia="en-US"/>
        </w:rPr>
        <w:t>0</w:t>
      </w:r>
      <w:r w:rsidRPr="00732503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732503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32503">
        <w:rPr>
          <w:rFonts w:eastAsia="Calibri"/>
          <w:sz w:val="24"/>
          <w:szCs w:val="24"/>
          <w:lang w:eastAsia="en-US"/>
        </w:rPr>
        <w:t>Из них</w:t>
      </w:r>
      <w:r w:rsidRPr="00732503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732503" w:rsidTr="00330957">
        <w:tc>
          <w:tcPr>
            <w:tcW w:w="4365" w:type="dxa"/>
          </w:tcPr>
          <w:p w:rsidR="00A32A5F" w:rsidRPr="00732503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732503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732503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732503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732503" w:rsidTr="00330957">
        <w:tc>
          <w:tcPr>
            <w:tcW w:w="4365" w:type="dxa"/>
          </w:tcPr>
          <w:p w:rsidR="00A32A5F" w:rsidRPr="00732503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732503" w:rsidRDefault="00804185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517" w:type="dxa"/>
            <w:vAlign w:val="center"/>
          </w:tcPr>
          <w:p w:rsidR="00A32A5F" w:rsidRPr="00732503" w:rsidRDefault="00157C36" w:rsidP="0080418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04185" w:rsidRPr="0073250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32A5F" w:rsidRPr="00732503" w:rsidTr="00330957">
        <w:tc>
          <w:tcPr>
            <w:tcW w:w="4365" w:type="dxa"/>
          </w:tcPr>
          <w:p w:rsidR="00A32A5F" w:rsidRPr="00732503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732503" w:rsidRDefault="00804185" w:rsidP="00CB33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17" w:type="dxa"/>
            <w:vAlign w:val="center"/>
          </w:tcPr>
          <w:p w:rsidR="00A32A5F" w:rsidRPr="00732503" w:rsidRDefault="00804185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32A5F" w:rsidRPr="00732503" w:rsidTr="00330957">
        <w:tc>
          <w:tcPr>
            <w:tcW w:w="4365" w:type="dxa"/>
          </w:tcPr>
          <w:p w:rsidR="00A32A5F" w:rsidRPr="00732503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732503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732503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732503" w:rsidTr="00330957">
        <w:tc>
          <w:tcPr>
            <w:tcW w:w="4365" w:type="dxa"/>
          </w:tcPr>
          <w:p w:rsidR="00A32A5F" w:rsidRPr="00732503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732503" w:rsidRDefault="00804185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17" w:type="dxa"/>
            <w:vAlign w:val="center"/>
          </w:tcPr>
          <w:p w:rsidR="00A32A5F" w:rsidRPr="00732503" w:rsidRDefault="00804185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A32A5F" w:rsidRPr="00732503" w:rsidTr="00330957">
        <w:tc>
          <w:tcPr>
            <w:tcW w:w="4365" w:type="dxa"/>
          </w:tcPr>
          <w:p w:rsidR="00A32A5F" w:rsidRPr="00732503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32503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A32A5F" w:rsidRPr="00732503" w:rsidRDefault="0070300A" w:rsidP="00CB33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2517" w:type="dxa"/>
            <w:vAlign w:val="center"/>
          </w:tcPr>
          <w:p w:rsidR="00A32A5F" w:rsidRPr="00732503" w:rsidRDefault="0070300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>159</w:t>
            </w:r>
          </w:p>
        </w:tc>
      </w:tr>
      <w:tr w:rsidR="0047633A" w:rsidRPr="00732503" w:rsidTr="00330957">
        <w:tc>
          <w:tcPr>
            <w:tcW w:w="4365" w:type="dxa"/>
          </w:tcPr>
          <w:p w:rsidR="0047633A" w:rsidRPr="00732503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732503" w:rsidRDefault="0070300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47633A" w:rsidRPr="00732503" w:rsidRDefault="0070300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A32A5F" w:rsidRPr="00732503" w:rsidTr="00330957">
        <w:tc>
          <w:tcPr>
            <w:tcW w:w="4365" w:type="dxa"/>
            <w:vAlign w:val="center"/>
          </w:tcPr>
          <w:p w:rsidR="00A32A5F" w:rsidRPr="00732503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A32A5F" w:rsidRPr="00732503" w:rsidRDefault="0070300A" w:rsidP="0080418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F66">
              <w:rPr>
                <w:rFonts w:eastAsia="Calibri"/>
                <w:sz w:val="24"/>
                <w:szCs w:val="24"/>
                <w:lang w:eastAsia="en-US"/>
              </w:rPr>
              <w:t>экзамен</w:t>
            </w:r>
            <w:r w:rsidR="00783D3E" w:rsidRPr="00053F66">
              <w:rPr>
                <w:rFonts w:eastAsia="Calibri"/>
                <w:sz w:val="24"/>
                <w:szCs w:val="24"/>
                <w:lang w:eastAsia="en-US"/>
              </w:rPr>
              <w:t xml:space="preserve"> в </w:t>
            </w:r>
            <w:r w:rsidR="00804185" w:rsidRPr="00053F66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783D3E" w:rsidRPr="00053F66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A32A5F" w:rsidRPr="00732503" w:rsidRDefault="0070300A" w:rsidP="006A097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2503">
              <w:rPr>
                <w:rFonts w:eastAsia="Calibri"/>
                <w:sz w:val="24"/>
                <w:szCs w:val="24"/>
                <w:lang w:eastAsia="en-US"/>
              </w:rPr>
              <w:t>экзамен</w:t>
            </w:r>
            <w:r w:rsidR="00A32A5F" w:rsidRPr="00732503">
              <w:rPr>
                <w:rFonts w:eastAsia="Calibri"/>
                <w:sz w:val="24"/>
                <w:szCs w:val="24"/>
                <w:lang w:eastAsia="en-US"/>
              </w:rPr>
              <w:t xml:space="preserve"> в </w:t>
            </w:r>
            <w:r w:rsidR="006A097B" w:rsidRPr="00732503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A32A5F" w:rsidRPr="00732503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</w:tr>
    </w:tbl>
    <w:p w:rsidR="00A32A5F" w:rsidRPr="00732503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4B97" w:rsidRPr="00732503" w:rsidRDefault="0047572F" w:rsidP="00A76E53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732503">
        <w:rPr>
          <w:b/>
          <w:sz w:val="24"/>
          <w:szCs w:val="24"/>
        </w:rPr>
        <w:lastRenderedPageBreak/>
        <w:t xml:space="preserve">5. </w:t>
      </w:r>
      <w:r w:rsidR="0047633A" w:rsidRPr="00732503">
        <w:rPr>
          <w:b/>
          <w:sz w:val="24"/>
          <w:szCs w:val="24"/>
        </w:rPr>
        <w:t>Содержание дисциплины, структурированное по темам (разделам) с указ</w:t>
      </w:r>
      <w:r w:rsidR="0047633A" w:rsidRPr="00732503">
        <w:rPr>
          <w:b/>
          <w:sz w:val="24"/>
          <w:szCs w:val="24"/>
        </w:rPr>
        <w:t>а</w:t>
      </w:r>
      <w:r w:rsidR="0047633A" w:rsidRPr="00732503">
        <w:rPr>
          <w:b/>
          <w:sz w:val="24"/>
          <w:szCs w:val="24"/>
        </w:rPr>
        <w:t>нием отведенного на них количества академических часов и видов учебных занятий</w:t>
      </w:r>
    </w:p>
    <w:p w:rsidR="007F4B97" w:rsidRPr="00732503" w:rsidRDefault="007F4B97" w:rsidP="00A76E53">
      <w:pPr>
        <w:keepNext/>
        <w:ind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114770" w:rsidRPr="00732503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32503">
        <w:rPr>
          <w:b/>
          <w:sz w:val="24"/>
          <w:szCs w:val="24"/>
        </w:rPr>
        <w:t>5.1. Тематический план для очной формы обучения</w:t>
      </w:r>
    </w:p>
    <w:p w:rsidR="00DA489D" w:rsidRPr="00732503" w:rsidRDefault="001F76B8" w:rsidP="0080418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053F66">
        <w:rPr>
          <w:b/>
          <w:sz w:val="24"/>
          <w:szCs w:val="24"/>
        </w:rPr>
        <w:t>Семестр</w:t>
      </w:r>
      <w:r w:rsidR="00804185" w:rsidRPr="00053F66">
        <w:rPr>
          <w:b/>
          <w:sz w:val="24"/>
          <w:szCs w:val="24"/>
        </w:rPr>
        <w:t xml:space="preserve"> 4</w:t>
      </w:r>
    </w:p>
    <w:tbl>
      <w:tblPr>
        <w:tblW w:w="9980" w:type="dxa"/>
        <w:tblLayout w:type="fixed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96038E" w:rsidRPr="00FC5072" w:rsidTr="0080441D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proofErr w:type="spellStart"/>
            <w:proofErr w:type="gramStart"/>
            <w:r w:rsidRPr="00FC5072"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proofErr w:type="spellStart"/>
            <w:proofErr w:type="gramStart"/>
            <w:r w:rsidRPr="00FC5072"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C5072">
              <w:rPr>
                <w:b/>
                <w:bCs/>
              </w:rPr>
              <w:t>Всего</w:t>
            </w:r>
          </w:p>
        </w:tc>
      </w:tr>
      <w:tr w:rsidR="0096038E" w:rsidRPr="00FC5072" w:rsidTr="0080441D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Раздел I Основы налогообложения</w:t>
            </w:r>
          </w:p>
        </w:tc>
      </w:tr>
      <w:tr w:rsidR="0096038E" w:rsidRPr="00FC5072" w:rsidTr="0080441D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spacing w:after="240"/>
              <w:jc w:val="center"/>
            </w:pPr>
            <w:r w:rsidRPr="00FC5072">
              <w:t>Экономическая сущность налогов. Налоговая политика гос</w:t>
            </w:r>
            <w:r w:rsidRPr="00FC5072">
              <w:t>у</w:t>
            </w:r>
            <w:r w:rsidRPr="00FC5072">
              <w:t>дарства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6B1AAD">
            <w:pPr>
              <w:widowControl/>
              <w:autoSpaceDE/>
              <w:autoSpaceDN/>
              <w:adjustRightInd/>
              <w:jc w:val="center"/>
            </w:pPr>
            <w:r w:rsidRPr="00FC5072"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C5072">
              <w:rPr>
                <w:b/>
                <w:bCs/>
              </w:rPr>
              <w:t>11</w:t>
            </w:r>
          </w:p>
        </w:tc>
      </w:tr>
      <w:tr w:rsidR="0096038E" w:rsidRPr="00FC5072" w:rsidTr="0080441D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 xml:space="preserve">В т.ч. в </w:t>
            </w:r>
            <w:proofErr w:type="spellStart"/>
            <w:r w:rsidRPr="00FC5072">
              <w:rPr>
                <w:i/>
                <w:iCs/>
              </w:rPr>
              <w:t>интер-акт</w:t>
            </w:r>
            <w:proofErr w:type="spellEnd"/>
            <w:r w:rsidRPr="00FC5072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  <w:r w:rsidR="006B1AAD" w:rsidRPr="00FC5072">
              <w:rPr>
                <w:i/>
                <w:iCs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FC5072">
              <w:rPr>
                <w:b/>
                <w:bCs/>
                <w:i/>
                <w:iCs/>
              </w:rPr>
              <w:t>4</w:t>
            </w:r>
          </w:p>
        </w:tc>
      </w:tr>
      <w:tr w:rsidR="0096038E" w:rsidRPr="00FC5072" w:rsidTr="0080441D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 xml:space="preserve">Понятие налога, его элементы. Система налогов и сборов.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C5072">
              <w:rPr>
                <w:b/>
                <w:bCs/>
              </w:rPr>
              <w:t>12</w:t>
            </w:r>
          </w:p>
        </w:tc>
      </w:tr>
      <w:tr w:rsidR="0096038E" w:rsidRPr="00FC5072" w:rsidTr="0080441D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 xml:space="preserve">В т.ч. в </w:t>
            </w:r>
            <w:proofErr w:type="spellStart"/>
            <w:r w:rsidRPr="00FC5072">
              <w:rPr>
                <w:i/>
                <w:iCs/>
              </w:rPr>
              <w:t>интер-акт</w:t>
            </w:r>
            <w:proofErr w:type="spellEnd"/>
            <w:r w:rsidRPr="00FC5072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2</w:t>
            </w:r>
            <w:r w:rsidR="0096038E"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4</w:t>
            </w:r>
            <w:r w:rsidR="0096038E"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FC5072">
              <w:rPr>
                <w:b/>
                <w:bCs/>
                <w:i/>
                <w:iCs/>
              </w:rPr>
              <w:t>6</w:t>
            </w:r>
          </w:p>
        </w:tc>
      </w:tr>
      <w:tr w:rsidR="0096038E" w:rsidRPr="00FC5072" w:rsidTr="0080441D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 xml:space="preserve">Общие правила исполнения обязанности по уплате налогов и сборов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1 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C5072">
              <w:rPr>
                <w:b/>
                <w:bCs/>
              </w:rPr>
              <w:t>11</w:t>
            </w:r>
          </w:p>
        </w:tc>
      </w:tr>
      <w:tr w:rsidR="0096038E" w:rsidRPr="00FC5072" w:rsidTr="0080441D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 xml:space="preserve">В т.ч. в </w:t>
            </w:r>
            <w:proofErr w:type="spellStart"/>
            <w:r w:rsidRPr="00FC5072">
              <w:rPr>
                <w:i/>
                <w:iCs/>
              </w:rPr>
              <w:t>интер-акт</w:t>
            </w:r>
            <w:proofErr w:type="spellEnd"/>
            <w:r w:rsidRPr="00FC5072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4</w:t>
            </w:r>
            <w:r w:rsidR="0096038E"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FC5072">
              <w:rPr>
                <w:b/>
                <w:bCs/>
                <w:i/>
                <w:iCs/>
              </w:rPr>
              <w:t>4</w:t>
            </w:r>
          </w:p>
        </w:tc>
      </w:tr>
      <w:tr w:rsidR="0096038E" w:rsidRPr="00FC5072" w:rsidTr="0080441D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Налоговое администрирование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 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C5072">
              <w:rPr>
                <w:b/>
                <w:bCs/>
              </w:rPr>
              <w:t>9</w:t>
            </w:r>
          </w:p>
        </w:tc>
      </w:tr>
      <w:tr w:rsidR="0096038E" w:rsidRPr="00FC5072" w:rsidTr="0080441D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 xml:space="preserve">В т.ч. в </w:t>
            </w:r>
            <w:proofErr w:type="spellStart"/>
            <w:r w:rsidRPr="00FC5072">
              <w:rPr>
                <w:i/>
                <w:iCs/>
              </w:rPr>
              <w:t>интер-акт</w:t>
            </w:r>
            <w:proofErr w:type="spellEnd"/>
            <w:r w:rsidRPr="00FC5072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</w:p>
        </w:tc>
      </w:tr>
      <w:tr w:rsidR="0096038E" w:rsidRPr="00FC5072" w:rsidTr="0080441D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Раздел II Федеральные налоги и сборы</w:t>
            </w:r>
          </w:p>
        </w:tc>
      </w:tr>
      <w:tr w:rsidR="0096038E" w:rsidRPr="00FC5072" w:rsidTr="0080441D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spacing w:after="240"/>
              <w:jc w:val="center"/>
            </w:pPr>
            <w:r w:rsidRPr="00FC5072">
              <w:t>Налог на доходы физических лиц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C5072">
              <w:rPr>
                <w:b/>
                <w:bCs/>
              </w:rPr>
              <w:t>10</w:t>
            </w:r>
          </w:p>
        </w:tc>
      </w:tr>
      <w:tr w:rsidR="0096038E" w:rsidRPr="00FC5072" w:rsidTr="0080441D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 xml:space="preserve">В т.ч. в </w:t>
            </w:r>
            <w:proofErr w:type="spellStart"/>
            <w:r w:rsidRPr="00FC5072">
              <w:rPr>
                <w:i/>
                <w:iCs/>
              </w:rPr>
              <w:t>интер-акт</w:t>
            </w:r>
            <w:proofErr w:type="spellEnd"/>
            <w:r w:rsidRPr="00FC5072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FC5072">
              <w:rPr>
                <w:b/>
                <w:bCs/>
                <w:i/>
                <w:iCs/>
              </w:rPr>
              <w:t>2</w:t>
            </w:r>
          </w:p>
        </w:tc>
      </w:tr>
      <w:tr w:rsidR="0096038E" w:rsidRPr="00FC5072" w:rsidTr="0080441D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Налог на прибыль организаций. Налоговый учет по налогу на прибыль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C5072">
              <w:rPr>
                <w:b/>
                <w:bCs/>
              </w:rPr>
              <w:t>10</w:t>
            </w:r>
          </w:p>
        </w:tc>
      </w:tr>
      <w:tr w:rsidR="0096038E" w:rsidRPr="00FC5072" w:rsidTr="0080441D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 xml:space="preserve">В т.ч. в </w:t>
            </w:r>
            <w:proofErr w:type="spellStart"/>
            <w:r w:rsidRPr="00FC5072">
              <w:rPr>
                <w:i/>
                <w:iCs/>
              </w:rPr>
              <w:t>интер-акт</w:t>
            </w:r>
            <w:proofErr w:type="spellEnd"/>
            <w:r w:rsidRPr="00FC5072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FC5072">
              <w:rPr>
                <w:b/>
                <w:bCs/>
                <w:i/>
                <w:iCs/>
              </w:rPr>
              <w:t>2</w:t>
            </w:r>
          </w:p>
        </w:tc>
      </w:tr>
      <w:tr w:rsidR="0096038E" w:rsidRPr="00FC5072" w:rsidTr="0080441D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Налог на добавленную стоимость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 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C5072">
              <w:rPr>
                <w:b/>
                <w:bCs/>
              </w:rPr>
              <w:t>10</w:t>
            </w:r>
          </w:p>
        </w:tc>
      </w:tr>
      <w:tr w:rsidR="0096038E" w:rsidRPr="00FC5072" w:rsidTr="0080441D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 xml:space="preserve">В т.ч. в </w:t>
            </w:r>
            <w:proofErr w:type="spellStart"/>
            <w:r w:rsidRPr="00FC5072">
              <w:rPr>
                <w:i/>
                <w:iCs/>
              </w:rPr>
              <w:t>интер-акт</w:t>
            </w:r>
            <w:proofErr w:type="spellEnd"/>
            <w:r w:rsidRPr="00FC5072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6B1AA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</w:p>
        </w:tc>
      </w:tr>
      <w:tr w:rsidR="0096038E" w:rsidRPr="00FC5072" w:rsidTr="0080441D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Акцизы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 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6B1AAD">
            <w:pPr>
              <w:widowControl/>
              <w:autoSpaceDE/>
              <w:autoSpaceDN/>
              <w:adjustRightInd/>
              <w:jc w:val="center"/>
            </w:pPr>
            <w:r w:rsidRPr="00FC5072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C5072">
              <w:rPr>
                <w:b/>
                <w:bCs/>
              </w:rPr>
              <w:t>10</w:t>
            </w:r>
          </w:p>
        </w:tc>
      </w:tr>
      <w:tr w:rsidR="0096038E" w:rsidRPr="00FC5072" w:rsidTr="0080441D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 xml:space="preserve">В т.ч. в </w:t>
            </w:r>
            <w:proofErr w:type="spellStart"/>
            <w:r w:rsidRPr="00FC5072">
              <w:rPr>
                <w:i/>
                <w:iCs/>
              </w:rPr>
              <w:t>интер-акт</w:t>
            </w:r>
            <w:proofErr w:type="spellEnd"/>
            <w:r w:rsidRPr="00FC5072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6B1AA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</w:p>
        </w:tc>
      </w:tr>
      <w:tr w:rsidR="0096038E" w:rsidRPr="00FC5072" w:rsidTr="0080441D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Водный налог. Налог на добычу полезных ископаемых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1 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C5072">
              <w:rPr>
                <w:b/>
                <w:bCs/>
              </w:rPr>
              <w:t>10</w:t>
            </w:r>
          </w:p>
        </w:tc>
      </w:tr>
      <w:tr w:rsidR="0096038E" w:rsidRPr="00FC5072" w:rsidTr="0080441D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 xml:space="preserve">В т.ч. в </w:t>
            </w:r>
            <w:proofErr w:type="spellStart"/>
            <w:r w:rsidRPr="00FC5072">
              <w:rPr>
                <w:i/>
                <w:iCs/>
              </w:rPr>
              <w:t>интер-акт</w:t>
            </w:r>
            <w:proofErr w:type="spellEnd"/>
            <w:r w:rsidRPr="00FC5072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</w:p>
        </w:tc>
      </w:tr>
      <w:tr w:rsidR="0096038E" w:rsidRPr="00FC5072" w:rsidTr="0080441D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Государственная пошлина.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1 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C5072">
              <w:rPr>
                <w:b/>
                <w:bCs/>
              </w:rPr>
              <w:t>10</w:t>
            </w:r>
          </w:p>
        </w:tc>
      </w:tr>
      <w:tr w:rsidR="0096038E" w:rsidRPr="00FC5072" w:rsidTr="0080441D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 xml:space="preserve">В т.ч. в </w:t>
            </w:r>
            <w:proofErr w:type="spellStart"/>
            <w:r w:rsidRPr="00FC5072">
              <w:rPr>
                <w:i/>
                <w:iCs/>
              </w:rPr>
              <w:t>интер-акт</w:t>
            </w:r>
            <w:proofErr w:type="spellEnd"/>
            <w:r w:rsidRPr="00FC5072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</w:p>
        </w:tc>
      </w:tr>
      <w:tr w:rsidR="0096038E" w:rsidRPr="00FC5072" w:rsidTr="0080441D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 xml:space="preserve">Раздел III Основные специальные налоговые режимы </w:t>
            </w:r>
          </w:p>
        </w:tc>
      </w:tr>
      <w:tr w:rsidR="0096038E" w:rsidRPr="00FC5072" w:rsidTr="0080441D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 xml:space="preserve">Единый сельскохозяйственный налог.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6B1AAD">
            <w:pPr>
              <w:widowControl/>
              <w:autoSpaceDE/>
              <w:autoSpaceDN/>
              <w:adjustRightInd/>
              <w:jc w:val="center"/>
            </w:pPr>
            <w:r w:rsidRPr="00FC5072">
              <w:t> </w:t>
            </w:r>
            <w:r w:rsidR="006B1AAD" w:rsidRPr="00FC5072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C5072">
              <w:rPr>
                <w:b/>
                <w:bCs/>
              </w:rPr>
              <w:t>10</w:t>
            </w:r>
          </w:p>
        </w:tc>
      </w:tr>
      <w:tr w:rsidR="0096038E" w:rsidRPr="00FC5072" w:rsidTr="0080441D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 xml:space="preserve">В т.ч. в </w:t>
            </w:r>
            <w:proofErr w:type="spellStart"/>
            <w:r w:rsidRPr="00FC5072">
              <w:rPr>
                <w:i/>
                <w:iCs/>
              </w:rPr>
              <w:t>интер-акт</w:t>
            </w:r>
            <w:proofErr w:type="spellEnd"/>
            <w:r w:rsidRPr="00FC5072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FC5072">
              <w:rPr>
                <w:b/>
                <w:bCs/>
                <w:i/>
                <w:iCs/>
              </w:rPr>
              <w:t>0</w:t>
            </w:r>
          </w:p>
        </w:tc>
      </w:tr>
      <w:tr w:rsidR="0096038E" w:rsidRPr="00FC5072" w:rsidTr="0080441D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 xml:space="preserve">Упрощенная система налогообложения.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 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 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C5072">
              <w:rPr>
                <w:b/>
                <w:bCs/>
              </w:rPr>
              <w:t>10</w:t>
            </w:r>
          </w:p>
        </w:tc>
      </w:tr>
      <w:tr w:rsidR="0096038E" w:rsidRPr="00FC5072" w:rsidTr="0080441D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 xml:space="preserve">В т.ч. в </w:t>
            </w:r>
            <w:proofErr w:type="spellStart"/>
            <w:r w:rsidRPr="00FC5072">
              <w:rPr>
                <w:i/>
                <w:iCs/>
              </w:rPr>
              <w:t>интер-акт</w:t>
            </w:r>
            <w:proofErr w:type="spellEnd"/>
            <w:r w:rsidRPr="00FC5072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</w:p>
        </w:tc>
      </w:tr>
      <w:tr w:rsidR="0096038E" w:rsidRPr="00FC5072" w:rsidTr="0080441D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Единый налог на вмененный доход для отдельных видов де</w:t>
            </w:r>
            <w:r w:rsidRPr="00FC5072">
              <w:t>я</w:t>
            </w:r>
            <w:r w:rsidRPr="00FC5072">
              <w:t>тельности.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1 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C5072">
              <w:rPr>
                <w:b/>
                <w:bCs/>
              </w:rPr>
              <w:t>10</w:t>
            </w:r>
          </w:p>
        </w:tc>
      </w:tr>
      <w:tr w:rsidR="0096038E" w:rsidRPr="00FC5072" w:rsidTr="0080441D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 xml:space="preserve">В т.ч. в </w:t>
            </w:r>
            <w:proofErr w:type="spellStart"/>
            <w:r w:rsidRPr="00FC5072">
              <w:rPr>
                <w:i/>
                <w:iCs/>
              </w:rPr>
              <w:t>интер-акт</w:t>
            </w:r>
            <w:proofErr w:type="spellEnd"/>
            <w:r w:rsidRPr="00FC5072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FC5072">
              <w:rPr>
                <w:b/>
                <w:bCs/>
                <w:i/>
                <w:iCs/>
              </w:rPr>
              <w:t>0</w:t>
            </w:r>
          </w:p>
        </w:tc>
      </w:tr>
      <w:tr w:rsidR="0096038E" w:rsidRPr="00FC5072" w:rsidTr="0080441D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Раздел IY Региональные и местные налоги и сборы</w:t>
            </w:r>
          </w:p>
        </w:tc>
      </w:tr>
      <w:tr w:rsidR="0096038E" w:rsidRPr="00FC5072" w:rsidTr="0080441D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Транспортный налог. Налог на имущество организаций. Н</w:t>
            </w:r>
            <w:r w:rsidRPr="00FC5072">
              <w:t>а</w:t>
            </w:r>
            <w:r w:rsidRPr="00FC5072">
              <w:t>лог на игорный бизнес.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6B1AAD">
            <w:pPr>
              <w:widowControl/>
              <w:autoSpaceDE/>
              <w:autoSpaceDN/>
              <w:adjustRightInd/>
              <w:jc w:val="center"/>
            </w:pPr>
            <w:r w:rsidRPr="00FC5072"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C5072">
              <w:rPr>
                <w:b/>
                <w:bCs/>
              </w:rPr>
              <w:t>10</w:t>
            </w:r>
          </w:p>
        </w:tc>
      </w:tr>
      <w:tr w:rsidR="0096038E" w:rsidRPr="00FC5072" w:rsidTr="0080441D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 xml:space="preserve">В т.ч. в </w:t>
            </w:r>
            <w:proofErr w:type="spellStart"/>
            <w:r w:rsidRPr="00FC5072">
              <w:rPr>
                <w:i/>
                <w:iCs/>
              </w:rPr>
              <w:t>интер-акт</w:t>
            </w:r>
            <w:proofErr w:type="spellEnd"/>
            <w:r w:rsidRPr="00FC5072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FC5072">
              <w:rPr>
                <w:b/>
                <w:bCs/>
                <w:i/>
                <w:iCs/>
              </w:rPr>
              <w:t>0</w:t>
            </w:r>
          </w:p>
        </w:tc>
      </w:tr>
      <w:tr w:rsidR="0096038E" w:rsidRPr="00FC5072" w:rsidTr="0080441D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lastRenderedPageBreak/>
              <w:t>Земельный налог. Налог на имущество физических лиц.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 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C5072">
              <w:rPr>
                <w:b/>
                <w:bCs/>
              </w:rPr>
              <w:t>10</w:t>
            </w:r>
          </w:p>
        </w:tc>
      </w:tr>
      <w:tr w:rsidR="0096038E" w:rsidRPr="00FC5072" w:rsidTr="0080441D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 xml:space="preserve">В т.ч. в </w:t>
            </w:r>
            <w:proofErr w:type="spellStart"/>
            <w:r w:rsidRPr="00FC5072">
              <w:rPr>
                <w:i/>
                <w:iCs/>
              </w:rPr>
              <w:t>интер-акт</w:t>
            </w:r>
            <w:proofErr w:type="spellEnd"/>
            <w:r w:rsidRPr="00FC5072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FC5072">
              <w:rPr>
                <w:b/>
                <w:bCs/>
                <w:i/>
                <w:iCs/>
              </w:rPr>
              <w:t>0</w:t>
            </w:r>
          </w:p>
        </w:tc>
      </w:tr>
      <w:tr w:rsidR="0096038E" w:rsidRPr="00FC5072" w:rsidTr="0080441D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6B1AAD">
            <w:pPr>
              <w:widowControl/>
              <w:autoSpaceDE/>
              <w:autoSpaceDN/>
              <w:adjustRightInd/>
              <w:jc w:val="center"/>
            </w:pPr>
            <w:r w:rsidRPr="00FC5072">
              <w:t>1</w:t>
            </w:r>
            <w:r w:rsidR="006B1AAD" w:rsidRPr="00FC5072"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43C7" w:rsidP="0096038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C5072">
              <w:rPr>
                <w:b/>
                <w:bCs/>
              </w:rPr>
              <w:t>153</w:t>
            </w:r>
          </w:p>
        </w:tc>
      </w:tr>
      <w:tr w:rsidR="0096038E" w:rsidRPr="00FC5072" w:rsidTr="0080441D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 xml:space="preserve">В т.ч. в </w:t>
            </w:r>
            <w:proofErr w:type="spellStart"/>
            <w:r w:rsidRPr="00FC5072">
              <w:rPr>
                <w:i/>
                <w:iCs/>
              </w:rPr>
              <w:t>интер-акт</w:t>
            </w:r>
            <w:proofErr w:type="spellEnd"/>
            <w:r w:rsidRPr="00FC5072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6B1AAD" w:rsidP="00960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FC5072">
              <w:rPr>
                <w:b/>
                <w:bCs/>
                <w:i/>
                <w:iCs/>
              </w:rPr>
              <w:t>18</w:t>
            </w:r>
          </w:p>
        </w:tc>
      </w:tr>
      <w:tr w:rsidR="0096038E" w:rsidRPr="00FC5072" w:rsidTr="0080441D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43C7">
            <w:pPr>
              <w:widowControl/>
              <w:autoSpaceDE/>
              <w:autoSpaceDN/>
              <w:adjustRightInd/>
              <w:jc w:val="center"/>
            </w:pPr>
            <w:bookmarkStart w:id="2" w:name="RANGE!A67"/>
            <w:bookmarkEnd w:id="2"/>
            <w:r w:rsidRPr="00FC5072">
              <w:t>Контроль (</w:t>
            </w:r>
            <w:r w:rsidR="009643C7" w:rsidRPr="00FC5072">
              <w:t>экзамен</w:t>
            </w:r>
            <w:r w:rsidRPr="00FC5072"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</w:pPr>
            <w:r w:rsidRPr="00FC5072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43C7" w:rsidP="0096038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bookmarkStart w:id="3" w:name="RANGE!H67"/>
            <w:bookmarkEnd w:id="3"/>
            <w:r w:rsidRPr="00FC5072">
              <w:rPr>
                <w:b/>
                <w:bCs/>
              </w:rPr>
              <w:t>27</w:t>
            </w:r>
          </w:p>
        </w:tc>
      </w:tr>
      <w:tr w:rsidR="0096038E" w:rsidRPr="00FC5072" w:rsidTr="0080441D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8E" w:rsidRPr="00FC5072" w:rsidRDefault="0096038E" w:rsidP="009643C7">
            <w:pPr>
              <w:widowControl/>
              <w:autoSpaceDE/>
              <w:autoSpaceDN/>
              <w:adjustRightInd/>
              <w:jc w:val="center"/>
            </w:pPr>
            <w:bookmarkStart w:id="4" w:name="RANGE!A68"/>
            <w:bookmarkEnd w:id="4"/>
            <w:r w:rsidRPr="00FC5072">
              <w:t xml:space="preserve">Итого с </w:t>
            </w:r>
            <w:r w:rsidR="009643C7" w:rsidRPr="00FC5072">
              <w:t>экзаменом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6038E" w:rsidRPr="00FC5072" w:rsidRDefault="0096038E" w:rsidP="0096038E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38E" w:rsidRPr="00FC5072" w:rsidRDefault="009643C7" w:rsidP="00960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FC5072">
              <w:rPr>
                <w:b/>
                <w:bCs/>
                <w:i/>
                <w:iCs/>
              </w:rPr>
              <w:t>180</w:t>
            </w:r>
          </w:p>
        </w:tc>
      </w:tr>
    </w:tbl>
    <w:p w:rsidR="00DA489D" w:rsidRPr="00732503" w:rsidRDefault="00DA489D" w:rsidP="00DA489D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DA489D" w:rsidRPr="00732503" w:rsidRDefault="00DA489D" w:rsidP="00DA489D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7F4B97" w:rsidRPr="00732503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32503">
        <w:rPr>
          <w:b/>
          <w:sz w:val="24"/>
          <w:szCs w:val="24"/>
        </w:rPr>
        <w:t xml:space="preserve">5.2. </w:t>
      </w:r>
      <w:r w:rsidR="007F4B97" w:rsidRPr="00732503">
        <w:rPr>
          <w:b/>
          <w:sz w:val="24"/>
          <w:szCs w:val="24"/>
        </w:rPr>
        <w:t xml:space="preserve">Тематический план для </w:t>
      </w:r>
      <w:r w:rsidR="00586FAD" w:rsidRPr="00732503">
        <w:rPr>
          <w:b/>
          <w:sz w:val="24"/>
          <w:szCs w:val="24"/>
        </w:rPr>
        <w:t>за</w:t>
      </w:r>
      <w:r w:rsidR="007F4B97" w:rsidRPr="00732503">
        <w:rPr>
          <w:b/>
          <w:sz w:val="24"/>
          <w:szCs w:val="24"/>
        </w:rPr>
        <w:t>очной формы обучения</w:t>
      </w:r>
    </w:p>
    <w:p w:rsidR="00AF61EB" w:rsidRPr="00732503" w:rsidRDefault="00AF61EB" w:rsidP="00AF61EB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804185" w:rsidRPr="00732503" w:rsidRDefault="00804185" w:rsidP="0080418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32503">
        <w:rPr>
          <w:b/>
          <w:sz w:val="24"/>
          <w:szCs w:val="24"/>
        </w:rPr>
        <w:t xml:space="preserve">Семестр </w:t>
      </w:r>
      <w:r w:rsidR="006A097B" w:rsidRPr="00732503">
        <w:rPr>
          <w:b/>
          <w:sz w:val="24"/>
          <w:szCs w:val="24"/>
        </w:rPr>
        <w:t>6</w:t>
      </w:r>
    </w:p>
    <w:tbl>
      <w:tblPr>
        <w:tblW w:w="9980" w:type="dxa"/>
        <w:tblLayout w:type="fixed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60"/>
        <w:gridCol w:w="20"/>
        <w:gridCol w:w="780"/>
      </w:tblGrid>
      <w:tr w:rsidR="009643C7" w:rsidRPr="00FC5072" w:rsidTr="0080441D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proofErr w:type="spellStart"/>
            <w:proofErr w:type="gramStart"/>
            <w:r w:rsidRPr="00FC5072"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proofErr w:type="spellStart"/>
            <w:proofErr w:type="gramStart"/>
            <w:r w:rsidRPr="00FC5072">
              <w:t>Пр</w:t>
            </w:r>
            <w:proofErr w:type="spellEnd"/>
            <w:proofErr w:type="gramEnd"/>
          </w:p>
        </w:tc>
        <w:tc>
          <w:tcPr>
            <w:tcW w:w="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C5072">
              <w:rPr>
                <w:b/>
                <w:bCs/>
              </w:rPr>
              <w:t>Всего</w:t>
            </w:r>
          </w:p>
        </w:tc>
      </w:tr>
      <w:tr w:rsidR="009643C7" w:rsidRPr="00FC5072" w:rsidTr="0080441D">
        <w:trPr>
          <w:trHeight w:val="690"/>
        </w:trPr>
        <w:tc>
          <w:tcPr>
            <w:tcW w:w="99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Раздел I Основы налогообложения</w:t>
            </w:r>
          </w:p>
        </w:tc>
      </w:tr>
      <w:tr w:rsidR="009643C7" w:rsidRPr="00FC5072" w:rsidTr="00CE33B9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spacing w:after="240"/>
              <w:jc w:val="center"/>
            </w:pPr>
            <w:r w:rsidRPr="00FC5072">
              <w:t>Экономическая сущность налогов. Налоговая политика гос</w:t>
            </w:r>
            <w:r w:rsidRPr="00FC5072">
              <w:t>у</w:t>
            </w:r>
            <w:r w:rsidRPr="00FC5072">
              <w:t>дарства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C5072">
              <w:rPr>
                <w:b/>
                <w:bCs/>
              </w:rPr>
              <w:t>12</w:t>
            </w:r>
          </w:p>
        </w:tc>
      </w:tr>
      <w:tr w:rsidR="009643C7" w:rsidRPr="00FC5072" w:rsidTr="00CE33B9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 xml:space="preserve">В т.ч. в </w:t>
            </w:r>
            <w:proofErr w:type="spellStart"/>
            <w:r w:rsidRPr="00FC5072">
              <w:rPr>
                <w:i/>
                <w:iCs/>
              </w:rPr>
              <w:t>интер-акт</w:t>
            </w:r>
            <w:proofErr w:type="spellEnd"/>
            <w:r w:rsidRPr="00FC5072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</w:p>
        </w:tc>
      </w:tr>
      <w:tr w:rsidR="009643C7" w:rsidRPr="00FC5072" w:rsidTr="00CE33B9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 xml:space="preserve">Понятие налога, его элементы. Система налогов и сборов.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C5072">
              <w:rPr>
                <w:b/>
                <w:bCs/>
              </w:rPr>
              <w:t>12</w:t>
            </w:r>
          </w:p>
        </w:tc>
      </w:tr>
      <w:tr w:rsidR="009643C7" w:rsidRPr="00FC5072" w:rsidTr="00CE33B9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 xml:space="preserve">В т.ч. в </w:t>
            </w:r>
            <w:proofErr w:type="spellStart"/>
            <w:r w:rsidRPr="00FC5072">
              <w:rPr>
                <w:i/>
                <w:iCs/>
              </w:rPr>
              <w:t>интер-акт</w:t>
            </w:r>
            <w:proofErr w:type="spellEnd"/>
            <w:r w:rsidRPr="00FC5072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</w:p>
        </w:tc>
      </w:tr>
      <w:tr w:rsidR="009643C7" w:rsidRPr="00FC5072" w:rsidTr="00CE33B9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 xml:space="preserve">Общие правила исполнения обязанности по уплате налогов и сборов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C5072">
              <w:rPr>
                <w:b/>
                <w:bCs/>
              </w:rPr>
              <w:t>10</w:t>
            </w:r>
          </w:p>
        </w:tc>
      </w:tr>
      <w:tr w:rsidR="009643C7" w:rsidRPr="00FC5072" w:rsidTr="00CE33B9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 xml:space="preserve">В т.ч. в </w:t>
            </w:r>
            <w:proofErr w:type="spellStart"/>
            <w:r w:rsidRPr="00FC5072">
              <w:rPr>
                <w:i/>
                <w:iCs/>
              </w:rPr>
              <w:t>интер-акт</w:t>
            </w:r>
            <w:proofErr w:type="spellEnd"/>
            <w:r w:rsidRPr="00FC5072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</w:p>
        </w:tc>
      </w:tr>
      <w:tr w:rsidR="009643C7" w:rsidRPr="00FC5072" w:rsidTr="00CE33B9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Налоговое администрирование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C5072">
              <w:rPr>
                <w:b/>
                <w:bCs/>
              </w:rPr>
              <w:t>10</w:t>
            </w:r>
          </w:p>
        </w:tc>
      </w:tr>
      <w:tr w:rsidR="009643C7" w:rsidRPr="00FC5072" w:rsidTr="00CE33B9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 xml:space="preserve">В т.ч. в </w:t>
            </w:r>
            <w:proofErr w:type="spellStart"/>
            <w:r w:rsidRPr="00FC5072">
              <w:rPr>
                <w:i/>
                <w:iCs/>
              </w:rPr>
              <w:t>интер-акт</w:t>
            </w:r>
            <w:proofErr w:type="spellEnd"/>
            <w:r w:rsidRPr="00FC5072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</w:p>
        </w:tc>
      </w:tr>
      <w:tr w:rsidR="009643C7" w:rsidRPr="00FC5072" w:rsidTr="0080441D">
        <w:trPr>
          <w:trHeight w:val="690"/>
        </w:trPr>
        <w:tc>
          <w:tcPr>
            <w:tcW w:w="99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lastRenderedPageBreak/>
              <w:t>Раздел II Федеральные налоги и сборы</w:t>
            </w:r>
          </w:p>
        </w:tc>
      </w:tr>
      <w:tr w:rsidR="009643C7" w:rsidRPr="00FC5072" w:rsidTr="009643C7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spacing w:after="240"/>
              <w:jc w:val="center"/>
            </w:pPr>
            <w:r w:rsidRPr="00FC5072">
              <w:t>Налог на доходы физических лиц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C5072">
              <w:rPr>
                <w:b/>
                <w:bCs/>
              </w:rPr>
              <w:t>12</w:t>
            </w:r>
          </w:p>
        </w:tc>
      </w:tr>
      <w:tr w:rsidR="009643C7" w:rsidRPr="00FC5072" w:rsidTr="009643C7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 xml:space="preserve">В т.ч. в </w:t>
            </w:r>
            <w:proofErr w:type="spellStart"/>
            <w:r w:rsidRPr="00FC5072">
              <w:rPr>
                <w:i/>
                <w:iCs/>
              </w:rPr>
              <w:t>интер-акт</w:t>
            </w:r>
            <w:proofErr w:type="spellEnd"/>
            <w:r w:rsidRPr="00FC5072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FC5072">
              <w:rPr>
                <w:b/>
                <w:bCs/>
                <w:i/>
                <w:iCs/>
              </w:rPr>
              <w:t>2</w:t>
            </w:r>
          </w:p>
        </w:tc>
      </w:tr>
      <w:tr w:rsidR="009643C7" w:rsidRPr="00FC5072" w:rsidTr="009643C7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Налог на прибыль организаций. Налоговый учет по налогу на прибыль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C5072">
              <w:rPr>
                <w:b/>
                <w:bCs/>
              </w:rPr>
              <w:t>12</w:t>
            </w:r>
          </w:p>
        </w:tc>
      </w:tr>
      <w:tr w:rsidR="009643C7" w:rsidRPr="00FC5072" w:rsidTr="009643C7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 xml:space="preserve">В т.ч. в </w:t>
            </w:r>
            <w:proofErr w:type="spellStart"/>
            <w:r w:rsidRPr="00FC5072">
              <w:rPr>
                <w:i/>
                <w:iCs/>
              </w:rPr>
              <w:t>интер-акт</w:t>
            </w:r>
            <w:proofErr w:type="spellEnd"/>
            <w:r w:rsidRPr="00FC5072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FC5072">
              <w:rPr>
                <w:b/>
                <w:bCs/>
                <w:i/>
                <w:iCs/>
              </w:rPr>
              <w:t>2</w:t>
            </w:r>
          </w:p>
        </w:tc>
      </w:tr>
      <w:tr w:rsidR="009643C7" w:rsidRPr="00FC5072" w:rsidTr="009643C7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Налог на добавленную стоимость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9643C7">
            <w:pPr>
              <w:widowControl/>
              <w:autoSpaceDE/>
              <w:autoSpaceDN/>
              <w:adjustRightInd/>
              <w:jc w:val="center"/>
            </w:pPr>
            <w:r w:rsidRPr="00FC5072"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C5072">
              <w:rPr>
                <w:b/>
                <w:bCs/>
              </w:rPr>
              <w:t>13</w:t>
            </w:r>
          </w:p>
        </w:tc>
      </w:tr>
      <w:tr w:rsidR="009643C7" w:rsidRPr="00FC5072" w:rsidTr="009643C7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 xml:space="preserve">В т.ч. в </w:t>
            </w:r>
            <w:proofErr w:type="spellStart"/>
            <w:r w:rsidRPr="00FC5072">
              <w:rPr>
                <w:i/>
                <w:iCs/>
              </w:rPr>
              <w:t>интер-акт</w:t>
            </w:r>
            <w:proofErr w:type="spellEnd"/>
            <w:r w:rsidRPr="00FC5072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</w:p>
        </w:tc>
      </w:tr>
      <w:tr w:rsidR="009643C7" w:rsidRPr="00FC5072" w:rsidTr="009643C7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Акцизы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9643C7">
            <w:pPr>
              <w:widowControl/>
              <w:autoSpaceDE/>
              <w:autoSpaceDN/>
              <w:adjustRightInd/>
              <w:jc w:val="center"/>
            </w:pPr>
            <w:r w:rsidRPr="00FC5072"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C5072">
              <w:rPr>
                <w:b/>
                <w:bCs/>
              </w:rPr>
              <w:t>13</w:t>
            </w:r>
          </w:p>
        </w:tc>
      </w:tr>
      <w:tr w:rsidR="009643C7" w:rsidRPr="00FC5072" w:rsidTr="009643C7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 xml:space="preserve">В т.ч. в </w:t>
            </w:r>
            <w:proofErr w:type="spellStart"/>
            <w:r w:rsidRPr="00FC5072">
              <w:rPr>
                <w:i/>
                <w:iCs/>
              </w:rPr>
              <w:t>интер-акт</w:t>
            </w:r>
            <w:proofErr w:type="spellEnd"/>
            <w:r w:rsidRPr="00FC5072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</w:p>
        </w:tc>
      </w:tr>
      <w:tr w:rsidR="009643C7" w:rsidRPr="00FC5072" w:rsidTr="009643C7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Водный налог. Налог на добычу полезных ископаемых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C5072">
              <w:rPr>
                <w:b/>
                <w:bCs/>
              </w:rPr>
              <w:t>11</w:t>
            </w:r>
          </w:p>
        </w:tc>
      </w:tr>
      <w:tr w:rsidR="009643C7" w:rsidRPr="00FC5072" w:rsidTr="009643C7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 xml:space="preserve">В т.ч. в </w:t>
            </w:r>
            <w:proofErr w:type="spellStart"/>
            <w:r w:rsidRPr="00FC5072">
              <w:rPr>
                <w:i/>
                <w:iCs/>
              </w:rPr>
              <w:t>интер-акт</w:t>
            </w:r>
            <w:proofErr w:type="spellEnd"/>
            <w:r w:rsidRPr="00FC5072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</w:p>
        </w:tc>
      </w:tr>
      <w:tr w:rsidR="009643C7" w:rsidRPr="00FC5072" w:rsidTr="009643C7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Государственная пошлина.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C5072">
              <w:rPr>
                <w:b/>
                <w:bCs/>
              </w:rPr>
              <w:t>11</w:t>
            </w:r>
          </w:p>
        </w:tc>
      </w:tr>
      <w:tr w:rsidR="009643C7" w:rsidRPr="00FC5072" w:rsidTr="009643C7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 xml:space="preserve">В т.ч. в </w:t>
            </w:r>
            <w:proofErr w:type="spellStart"/>
            <w:r w:rsidRPr="00FC5072">
              <w:rPr>
                <w:i/>
                <w:iCs/>
              </w:rPr>
              <w:t>интер-акт</w:t>
            </w:r>
            <w:proofErr w:type="spellEnd"/>
            <w:r w:rsidRPr="00FC5072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</w:p>
        </w:tc>
      </w:tr>
      <w:tr w:rsidR="009643C7" w:rsidRPr="00FC5072" w:rsidTr="0080441D">
        <w:trPr>
          <w:trHeight w:val="690"/>
        </w:trPr>
        <w:tc>
          <w:tcPr>
            <w:tcW w:w="99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 xml:space="preserve">Раздел III Основные специальные налоговые режимы </w:t>
            </w:r>
          </w:p>
        </w:tc>
      </w:tr>
      <w:tr w:rsidR="009643C7" w:rsidRPr="00FC5072" w:rsidTr="009643C7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 xml:space="preserve">Единый сельскохозяйственный налог.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C5072">
              <w:rPr>
                <w:b/>
                <w:bCs/>
              </w:rPr>
              <w:t>11</w:t>
            </w:r>
          </w:p>
        </w:tc>
      </w:tr>
      <w:tr w:rsidR="009643C7" w:rsidRPr="00FC5072" w:rsidTr="009643C7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 xml:space="preserve">В т.ч. в </w:t>
            </w:r>
            <w:proofErr w:type="spellStart"/>
            <w:r w:rsidRPr="00FC5072">
              <w:rPr>
                <w:i/>
                <w:iCs/>
              </w:rPr>
              <w:t>интер-акт</w:t>
            </w:r>
            <w:proofErr w:type="spellEnd"/>
            <w:r w:rsidRPr="00FC5072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</w:p>
        </w:tc>
      </w:tr>
      <w:tr w:rsidR="009643C7" w:rsidRPr="00FC5072" w:rsidTr="009643C7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 xml:space="preserve">Упрощенная система налогообложения.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C5072">
              <w:rPr>
                <w:b/>
                <w:bCs/>
              </w:rPr>
              <w:t>11</w:t>
            </w:r>
          </w:p>
        </w:tc>
      </w:tr>
      <w:tr w:rsidR="009643C7" w:rsidRPr="00FC5072" w:rsidTr="009643C7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 xml:space="preserve">В т.ч. в </w:t>
            </w:r>
            <w:proofErr w:type="spellStart"/>
            <w:r w:rsidRPr="00FC5072">
              <w:rPr>
                <w:i/>
                <w:iCs/>
              </w:rPr>
              <w:t>интер-акт</w:t>
            </w:r>
            <w:proofErr w:type="spellEnd"/>
            <w:r w:rsidRPr="00FC5072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</w:p>
        </w:tc>
      </w:tr>
      <w:tr w:rsidR="009643C7" w:rsidRPr="00FC5072" w:rsidTr="009643C7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Единый налог на вмененный доход для отдельных видов де</w:t>
            </w:r>
            <w:r w:rsidRPr="00FC5072">
              <w:t>я</w:t>
            </w:r>
            <w:r w:rsidRPr="00FC5072">
              <w:t>тельности.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C5072">
              <w:rPr>
                <w:b/>
                <w:bCs/>
              </w:rPr>
              <w:t>11</w:t>
            </w:r>
          </w:p>
        </w:tc>
      </w:tr>
      <w:tr w:rsidR="009643C7" w:rsidRPr="00FC5072" w:rsidTr="009643C7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 xml:space="preserve">В т.ч. в </w:t>
            </w:r>
            <w:proofErr w:type="spellStart"/>
            <w:r w:rsidRPr="00FC5072">
              <w:rPr>
                <w:i/>
                <w:iCs/>
              </w:rPr>
              <w:t>интер-акт</w:t>
            </w:r>
            <w:proofErr w:type="spellEnd"/>
            <w:r w:rsidRPr="00FC5072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</w:p>
        </w:tc>
      </w:tr>
      <w:tr w:rsidR="009643C7" w:rsidRPr="00FC5072" w:rsidTr="0080441D">
        <w:trPr>
          <w:trHeight w:val="690"/>
        </w:trPr>
        <w:tc>
          <w:tcPr>
            <w:tcW w:w="99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Раздел IY Региональные и местные налоги и сборы</w:t>
            </w:r>
          </w:p>
        </w:tc>
      </w:tr>
      <w:tr w:rsidR="009643C7" w:rsidRPr="00FC5072" w:rsidTr="009643C7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Транспортный налог. Налог на имущество организаций. Н</w:t>
            </w:r>
            <w:r w:rsidRPr="00FC5072">
              <w:t>а</w:t>
            </w:r>
            <w:r w:rsidRPr="00FC5072">
              <w:t>лог на игорный бизнес.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C5072">
              <w:rPr>
                <w:b/>
                <w:bCs/>
              </w:rPr>
              <w:t>11</w:t>
            </w:r>
          </w:p>
        </w:tc>
      </w:tr>
      <w:tr w:rsidR="009643C7" w:rsidRPr="00FC5072" w:rsidTr="009643C7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 xml:space="preserve">В т.ч. в </w:t>
            </w:r>
            <w:proofErr w:type="spellStart"/>
            <w:r w:rsidRPr="00FC5072">
              <w:rPr>
                <w:i/>
                <w:iCs/>
              </w:rPr>
              <w:t>интер-акт</w:t>
            </w:r>
            <w:proofErr w:type="spellEnd"/>
            <w:r w:rsidRPr="00FC5072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</w:p>
        </w:tc>
      </w:tr>
      <w:tr w:rsidR="009643C7" w:rsidRPr="00FC5072" w:rsidTr="009643C7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Земельный налог. Налог на имущество физических лиц.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C5072">
              <w:rPr>
                <w:b/>
                <w:bCs/>
              </w:rPr>
              <w:t>11</w:t>
            </w:r>
          </w:p>
        </w:tc>
      </w:tr>
      <w:tr w:rsidR="009643C7" w:rsidRPr="00FC5072" w:rsidTr="009643C7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 xml:space="preserve">В т.ч. в </w:t>
            </w:r>
            <w:proofErr w:type="spellStart"/>
            <w:r w:rsidRPr="00FC5072">
              <w:rPr>
                <w:i/>
                <w:iCs/>
              </w:rPr>
              <w:t>интер-акт</w:t>
            </w:r>
            <w:proofErr w:type="spellEnd"/>
            <w:r w:rsidRPr="00FC5072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</w:p>
        </w:tc>
      </w:tr>
      <w:tr w:rsidR="009643C7" w:rsidRPr="00FC5072" w:rsidTr="0080441D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159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C5072">
              <w:rPr>
                <w:b/>
                <w:bCs/>
              </w:rPr>
              <w:t>171</w:t>
            </w:r>
          </w:p>
        </w:tc>
      </w:tr>
      <w:tr w:rsidR="009643C7" w:rsidRPr="00FC5072" w:rsidTr="0080441D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 xml:space="preserve">В т.ч. в </w:t>
            </w:r>
            <w:proofErr w:type="spellStart"/>
            <w:r w:rsidRPr="00FC5072">
              <w:rPr>
                <w:i/>
                <w:iCs/>
              </w:rPr>
              <w:t>интер-акт</w:t>
            </w:r>
            <w:proofErr w:type="spellEnd"/>
            <w:r w:rsidRPr="00FC5072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FC5072">
              <w:rPr>
                <w:b/>
                <w:bCs/>
                <w:i/>
                <w:iCs/>
              </w:rPr>
              <w:t>4</w:t>
            </w:r>
          </w:p>
        </w:tc>
      </w:tr>
      <w:tr w:rsidR="009643C7" w:rsidRPr="00FC5072" w:rsidTr="0080441D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Контроль (экзамен)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C5072">
              <w:rPr>
                <w:b/>
                <w:bCs/>
              </w:rPr>
              <w:t>9</w:t>
            </w:r>
          </w:p>
        </w:tc>
      </w:tr>
      <w:tr w:rsidR="009643C7" w:rsidRPr="00FC5072" w:rsidTr="0080441D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</w:pPr>
            <w:r w:rsidRPr="00FC5072">
              <w:t>Итого с экзаменом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FC5072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43C7" w:rsidRPr="00FC5072" w:rsidRDefault="009643C7" w:rsidP="0080441D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FC5072">
              <w:rPr>
                <w:b/>
                <w:bCs/>
                <w:i/>
                <w:iCs/>
              </w:rPr>
              <w:t>180</w:t>
            </w:r>
          </w:p>
        </w:tc>
      </w:tr>
    </w:tbl>
    <w:p w:rsidR="00114770" w:rsidRPr="00732503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6071E0" w:rsidRPr="00732503" w:rsidRDefault="006071E0" w:rsidP="006071E0">
      <w:pPr>
        <w:ind w:firstLine="709"/>
        <w:jc w:val="both"/>
        <w:rPr>
          <w:b/>
          <w:i/>
          <w:szCs w:val="24"/>
        </w:rPr>
      </w:pPr>
      <w:r w:rsidRPr="00732503">
        <w:rPr>
          <w:b/>
          <w:i/>
          <w:szCs w:val="24"/>
        </w:rPr>
        <w:t>* Примечания:</w:t>
      </w:r>
    </w:p>
    <w:p w:rsidR="006071E0" w:rsidRPr="00732503" w:rsidRDefault="006071E0" w:rsidP="006071E0">
      <w:pPr>
        <w:ind w:firstLine="709"/>
        <w:jc w:val="both"/>
        <w:rPr>
          <w:b/>
          <w:szCs w:val="24"/>
        </w:rPr>
      </w:pPr>
      <w:proofErr w:type="gramStart"/>
      <w:r w:rsidRPr="00732503">
        <w:rPr>
          <w:b/>
          <w:szCs w:val="24"/>
        </w:rPr>
        <w:t>а) Для обучающихся по индивидуальному учебному плану - учебному плану, обеспечивающ</w:t>
      </w:r>
      <w:r w:rsidRPr="00732503">
        <w:rPr>
          <w:b/>
          <w:szCs w:val="24"/>
        </w:rPr>
        <w:t>е</w:t>
      </w:r>
      <w:r w:rsidRPr="00732503">
        <w:rPr>
          <w:b/>
          <w:szCs w:val="24"/>
        </w:rPr>
        <w:t>му освоение соответствующей образовательной программы на основе индивидуализации ее содерж</w:t>
      </w:r>
      <w:r w:rsidRPr="00732503">
        <w:rPr>
          <w:b/>
          <w:szCs w:val="24"/>
        </w:rPr>
        <w:t>а</w:t>
      </w:r>
      <w:r w:rsidRPr="00732503">
        <w:rPr>
          <w:b/>
          <w:szCs w:val="24"/>
        </w:rPr>
        <w:t>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6071E0" w:rsidRPr="00732503" w:rsidRDefault="006071E0" w:rsidP="006071E0">
      <w:pPr>
        <w:ind w:firstLine="709"/>
        <w:jc w:val="both"/>
        <w:rPr>
          <w:szCs w:val="24"/>
        </w:rPr>
      </w:pPr>
      <w:r w:rsidRPr="00732503">
        <w:rPr>
          <w:szCs w:val="24"/>
        </w:rPr>
        <w:t>При разработке образовательной программы высшего образования в части рабочей программы ди</w:t>
      </w:r>
      <w:r w:rsidRPr="00732503">
        <w:rPr>
          <w:szCs w:val="24"/>
        </w:rPr>
        <w:t>с</w:t>
      </w:r>
      <w:r w:rsidRPr="00732503">
        <w:rPr>
          <w:szCs w:val="24"/>
        </w:rPr>
        <w:t xml:space="preserve">циплины согласно требованиям </w:t>
      </w:r>
      <w:r w:rsidRPr="00732503">
        <w:rPr>
          <w:b/>
          <w:szCs w:val="24"/>
        </w:rPr>
        <w:t>частей 3-5 статьи 13, статьи 30, пункта 3 части 1 статьи 34</w:t>
      </w:r>
      <w:r w:rsidRPr="00732503">
        <w:rPr>
          <w:szCs w:val="24"/>
        </w:rPr>
        <w:t xml:space="preserve"> Федерального закона Российской Федерации </w:t>
      </w:r>
      <w:r w:rsidRPr="00732503">
        <w:rPr>
          <w:b/>
          <w:szCs w:val="24"/>
        </w:rPr>
        <w:t>от 29.12.2012 № 273-ФЗ</w:t>
      </w:r>
      <w:r w:rsidRPr="00732503">
        <w:rPr>
          <w:szCs w:val="24"/>
        </w:rPr>
        <w:t xml:space="preserve"> «Об образовании в Российской Федерации»; </w:t>
      </w:r>
      <w:proofErr w:type="gramStart"/>
      <w:r w:rsidRPr="00732503">
        <w:rPr>
          <w:b/>
          <w:szCs w:val="24"/>
        </w:rPr>
        <w:t>пун</w:t>
      </w:r>
      <w:r w:rsidRPr="00732503">
        <w:rPr>
          <w:b/>
          <w:szCs w:val="24"/>
        </w:rPr>
        <w:t>к</w:t>
      </w:r>
      <w:r w:rsidRPr="00732503">
        <w:rPr>
          <w:b/>
          <w:szCs w:val="24"/>
        </w:rPr>
        <w:t>тов 16, 38</w:t>
      </w:r>
      <w:r w:rsidRPr="00732503">
        <w:rPr>
          <w:szCs w:val="24"/>
        </w:rPr>
        <w:t xml:space="preserve"> Порядка организации и осуществления образовательной деятельности по образовательным пр</w:t>
      </w:r>
      <w:r w:rsidRPr="00732503">
        <w:rPr>
          <w:szCs w:val="24"/>
        </w:rPr>
        <w:t>о</w:t>
      </w:r>
      <w:r w:rsidRPr="00732503">
        <w:rPr>
          <w:szCs w:val="24"/>
        </w:rPr>
        <w:t xml:space="preserve">граммам высшего образования – программам </w:t>
      </w:r>
      <w:proofErr w:type="spellStart"/>
      <w:r w:rsidRPr="00732503">
        <w:rPr>
          <w:szCs w:val="24"/>
        </w:rPr>
        <w:t>бакалавриата</w:t>
      </w:r>
      <w:proofErr w:type="spellEnd"/>
      <w:r w:rsidRPr="00732503">
        <w:rPr>
          <w:szCs w:val="24"/>
        </w:rPr>
        <w:t xml:space="preserve">, программам </w:t>
      </w:r>
      <w:proofErr w:type="spellStart"/>
      <w:r w:rsidRPr="00732503">
        <w:rPr>
          <w:szCs w:val="24"/>
        </w:rPr>
        <w:t>специалитета</w:t>
      </w:r>
      <w:proofErr w:type="spellEnd"/>
      <w:r w:rsidRPr="00732503">
        <w:rPr>
          <w:szCs w:val="24"/>
        </w:rPr>
        <w:t>, программам магис</w:t>
      </w:r>
      <w:r w:rsidRPr="00732503">
        <w:rPr>
          <w:szCs w:val="24"/>
        </w:rPr>
        <w:t>т</w:t>
      </w:r>
      <w:r w:rsidRPr="00732503">
        <w:rPr>
          <w:szCs w:val="24"/>
        </w:rPr>
        <w:t xml:space="preserve">ратуры, утвержденного приказом </w:t>
      </w:r>
      <w:proofErr w:type="spellStart"/>
      <w:r w:rsidRPr="00732503">
        <w:rPr>
          <w:szCs w:val="24"/>
        </w:rPr>
        <w:t>Минобрнауки</w:t>
      </w:r>
      <w:proofErr w:type="spellEnd"/>
      <w:r w:rsidRPr="00732503">
        <w:rPr>
          <w:szCs w:val="24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</w:t>
      </w:r>
      <w:r w:rsidRPr="00732503">
        <w:rPr>
          <w:szCs w:val="24"/>
        </w:rPr>
        <w:t>и</w:t>
      </w:r>
      <w:r w:rsidRPr="00732503">
        <w:rPr>
          <w:szCs w:val="24"/>
        </w:rPr>
        <w:t>чества академических или астрономических часов, выделенных на контактную работу обучающихся с пр</w:t>
      </w:r>
      <w:r w:rsidRPr="00732503">
        <w:rPr>
          <w:szCs w:val="24"/>
        </w:rPr>
        <w:t>е</w:t>
      </w:r>
      <w:r w:rsidRPr="00732503">
        <w:rPr>
          <w:szCs w:val="24"/>
        </w:rPr>
        <w:t>подавателем (по видам учебных занятий) и на самостоятельную работу</w:t>
      </w:r>
      <w:proofErr w:type="gramEnd"/>
      <w:r w:rsidRPr="00732503">
        <w:rPr>
          <w:szCs w:val="24"/>
        </w:rPr>
        <w:t xml:space="preserve"> </w:t>
      </w:r>
      <w:proofErr w:type="gramStart"/>
      <w:r w:rsidRPr="00732503">
        <w:rPr>
          <w:szCs w:val="24"/>
        </w:rPr>
        <w:t>обучающихся образовательная орг</w:t>
      </w:r>
      <w:r w:rsidRPr="00732503">
        <w:rPr>
          <w:szCs w:val="24"/>
        </w:rPr>
        <w:t>а</w:t>
      </w:r>
      <w:r w:rsidRPr="00732503">
        <w:rPr>
          <w:szCs w:val="24"/>
        </w:rPr>
        <w:t>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</w:t>
      </w:r>
      <w:r w:rsidRPr="00732503">
        <w:rPr>
          <w:szCs w:val="24"/>
        </w:rPr>
        <w:t>о</w:t>
      </w:r>
      <w:r w:rsidRPr="00732503">
        <w:rPr>
          <w:szCs w:val="24"/>
        </w:rPr>
        <w:t>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</w:t>
      </w:r>
      <w:r w:rsidRPr="00732503">
        <w:rPr>
          <w:szCs w:val="24"/>
        </w:rPr>
        <w:t>в</w:t>
      </w:r>
      <w:r w:rsidRPr="00732503">
        <w:rPr>
          <w:szCs w:val="24"/>
        </w:rPr>
        <w:t>нению со сроком получения высшего образования по образовательной программе, установленным Академ</w:t>
      </w:r>
      <w:r w:rsidRPr="00732503">
        <w:rPr>
          <w:szCs w:val="24"/>
        </w:rPr>
        <w:t>и</w:t>
      </w:r>
      <w:r w:rsidRPr="00732503">
        <w:rPr>
          <w:szCs w:val="24"/>
        </w:rPr>
        <w:lastRenderedPageBreak/>
        <w:t>ей в</w:t>
      </w:r>
      <w:proofErr w:type="gramEnd"/>
      <w:r w:rsidRPr="00732503">
        <w:rPr>
          <w:szCs w:val="24"/>
        </w:rPr>
        <w:t xml:space="preserve"> </w:t>
      </w:r>
      <w:proofErr w:type="gramStart"/>
      <w:r w:rsidRPr="00732503">
        <w:rPr>
          <w:szCs w:val="24"/>
        </w:rPr>
        <w:t>соответствии с Федеральным государственным образовательным стандартом высшего образования (у</w:t>
      </w:r>
      <w:r w:rsidRPr="00732503">
        <w:rPr>
          <w:szCs w:val="24"/>
        </w:rPr>
        <w:t>с</w:t>
      </w:r>
      <w:r w:rsidRPr="00732503">
        <w:rPr>
          <w:szCs w:val="24"/>
        </w:rPr>
        <w:t>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6071E0" w:rsidRPr="00732503" w:rsidRDefault="006071E0" w:rsidP="006071E0">
      <w:pPr>
        <w:ind w:firstLine="709"/>
        <w:jc w:val="both"/>
        <w:rPr>
          <w:b/>
          <w:szCs w:val="24"/>
        </w:rPr>
      </w:pPr>
      <w:r w:rsidRPr="00732503">
        <w:rPr>
          <w:b/>
          <w:szCs w:val="24"/>
        </w:rPr>
        <w:t>б) Для обучающихся с ограниченными возможностями здоровья и инвалидов:</w:t>
      </w:r>
    </w:p>
    <w:p w:rsidR="006071E0" w:rsidRPr="00732503" w:rsidRDefault="006071E0" w:rsidP="006071E0">
      <w:pPr>
        <w:ind w:firstLine="709"/>
        <w:jc w:val="both"/>
        <w:rPr>
          <w:szCs w:val="24"/>
        </w:rPr>
      </w:pPr>
      <w:r w:rsidRPr="00732503">
        <w:rPr>
          <w:szCs w:val="24"/>
        </w:rPr>
        <w:t>При разработке адаптированной образовательной программы высшего образования, а для инвал</w:t>
      </w:r>
      <w:r w:rsidRPr="00732503">
        <w:rPr>
          <w:szCs w:val="24"/>
        </w:rPr>
        <w:t>и</w:t>
      </w:r>
      <w:r w:rsidRPr="00732503">
        <w:rPr>
          <w:szCs w:val="24"/>
        </w:rPr>
        <w:t xml:space="preserve">дов - индивидуальной программы реабилитации инвалида в соответствии с требованиями </w:t>
      </w:r>
      <w:r w:rsidRPr="00732503">
        <w:rPr>
          <w:b/>
          <w:szCs w:val="24"/>
        </w:rPr>
        <w:t>статьи 79</w:t>
      </w:r>
      <w:r w:rsidRPr="00732503">
        <w:rPr>
          <w:szCs w:val="24"/>
        </w:rPr>
        <w:t xml:space="preserve"> Фед</w:t>
      </w:r>
      <w:r w:rsidRPr="00732503">
        <w:rPr>
          <w:szCs w:val="24"/>
        </w:rPr>
        <w:t>е</w:t>
      </w:r>
      <w:r w:rsidRPr="00732503">
        <w:rPr>
          <w:szCs w:val="24"/>
        </w:rPr>
        <w:t xml:space="preserve">рального закона Российской Федерации </w:t>
      </w:r>
      <w:r w:rsidRPr="00732503">
        <w:rPr>
          <w:b/>
          <w:szCs w:val="24"/>
        </w:rPr>
        <w:t>от 29.12.2012 № 273-ФЗ</w:t>
      </w:r>
      <w:r w:rsidRPr="00732503">
        <w:rPr>
          <w:szCs w:val="24"/>
        </w:rPr>
        <w:t xml:space="preserve"> «Об образовании в Российской Федер</w:t>
      </w:r>
      <w:r w:rsidRPr="00732503">
        <w:rPr>
          <w:szCs w:val="24"/>
        </w:rPr>
        <w:t>а</w:t>
      </w:r>
      <w:r w:rsidRPr="00732503">
        <w:rPr>
          <w:szCs w:val="24"/>
        </w:rPr>
        <w:t xml:space="preserve">ции»; </w:t>
      </w:r>
      <w:proofErr w:type="gramStart"/>
      <w:r w:rsidRPr="00732503">
        <w:rPr>
          <w:b/>
          <w:szCs w:val="24"/>
        </w:rPr>
        <w:t>раздела III</w:t>
      </w:r>
      <w:r w:rsidRPr="00732503">
        <w:rPr>
          <w:szCs w:val="24"/>
        </w:rPr>
        <w:t xml:space="preserve"> Порядка организации и осуществления образовательной деятельности по образовател</w:t>
      </w:r>
      <w:r w:rsidRPr="00732503">
        <w:rPr>
          <w:szCs w:val="24"/>
        </w:rPr>
        <w:t>ь</w:t>
      </w:r>
      <w:r w:rsidRPr="00732503">
        <w:rPr>
          <w:szCs w:val="24"/>
        </w:rPr>
        <w:t xml:space="preserve">ным программам высшего образования – программам </w:t>
      </w:r>
      <w:proofErr w:type="spellStart"/>
      <w:r w:rsidRPr="00732503">
        <w:rPr>
          <w:szCs w:val="24"/>
        </w:rPr>
        <w:t>бакалавриата</w:t>
      </w:r>
      <w:proofErr w:type="spellEnd"/>
      <w:r w:rsidRPr="00732503">
        <w:rPr>
          <w:szCs w:val="24"/>
        </w:rPr>
        <w:t xml:space="preserve">, программам </w:t>
      </w:r>
      <w:proofErr w:type="spellStart"/>
      <w:r w:rsidRPr="00732503">
        <w:rPr>
          <w:szCs w:val="24"/>
        </w:rPr>
        <w:t>специалитета</w:t>
      </w:r>
      <w:proofErr w:type="spellEnd"/>
      <w:r w:rsidRPr="00732503">
        <w:rPr>
          <w:szCs w:val="24"/>
        </w:rPr>
        <w:t xml:space="preserve">, программам магистратуры, утвержденного приказом </w:t>
      </w:r>
      <w:proofErr w:type="spellStart"/>
      <w:r w:rsidRPr="00732503">
        <w:rPr>
          <w:szCs w:val="24"/>
        </w:rPr>
        <w:t>Минобрнауки</w:t>
      </w:r>
      <w:proofErr w:type="spellEnd"/>
      <w:r w:rsidRPr="00732503">
        <w:rPr>
          <w:szCs w:val="24"/>
        </w:rPr>
        <w:t xml:space="preserve"> России от 05.04.2017 № 301 (зарегистрирован Ми</w:t>
      </w:r>
      <w:r w:rsidRPr="00732503">
        <w:rPr>
          <w:szCs w:val="24"/>
        </w:rPr>
        <w:t>н</w:t>
      </w:r>
      <w:r w:rsidRPr="00732503">
        <w:rPr>
          <w:szCs w:val="24"/>
        </w:rPr>
        <w:t>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</w:t>
      </w:r>
      <w:r w:rsidRPr="00732503">
        <w:rPr>
          <w:szCs w:val="24"/>
        </w:rPr>
        <w:t>н</w:t>
      </w:r>
      <w:r w:rsidRPr="00732503">
        <w:rPr>
          <w:szCs w:val="24"/>
        </w:rPr>
        <w:t>тактную работу обучающихся</w:t>
      </w:r>
      <w:proofErr w:type="gramEnd"/>
      <w:r w:rsidRPr="00732503">
        <w:rPr>
          <w:szCs w:val="24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732503">
        <w:rPr>
          <w:b/>
          <w:i/>
          <w:szCs w:val="24"/>
        </w:rPr>
        <w:t>при наличии факта зачисления таких обучающихся с учетом конкретных нозологий</w:t>
      </w:r>
      <w:r w:rsidRPr="00732503">
        <w:rPr>
          <w:szCs w:val="24"/>
        </w:rPr>
        <w:t>).</w:t>
      </w:r>
    </w:p>
    <w:p w:rsidR="006071E0" w:rsidRPr="00732503" w:rsidRDefault="006071E0" w:rsidP="006071E0">
      <w:pPr>
        <w:ind w:firstLine="709"/>
        <w:jc w:val="both"/>
        <w:rPr>
          <w:b/>
          <w:szCs w:val="24"/>
        </w:rPr>
      </w:pPr>
      <w:proofErr w:type="gramStart"/>
      <w:r w:rsidRPr="00732503">
        <w:rPr>
          <w:b/>
          <w:szCs w:val="24"/>
        </w:rPr>
        <w:t>в) Для лиц, зачисленных для продолжения обучения в соответствии с частью 5 статьи 5 Фед</w:t>
      </w:r>
      <w:r w:rsidRPr="00732503">
        <w:rPr>
          <w:b/>
          <w:szCs w:val="24"/>
        </w:rPr>
        <w:t>е</w:t>
      </w:r>
      <w:r w:rsidRPr="00732503">
        <w:rPr>
          <w:b/>
          <w:szCs w:val="24"/>
        </w:rPr>
        <w:t>рального закона от 05.05.2014 № 84-ФЗ «Об особенностях правового регулирования отношений в сф</w:t>
      </w:r>
      <w:r w:rsidRPr="00732503">
        <w:rPr>
          <w:b/>
          <w:szCs w:val="24"/>
        </w:rPr>
        <w:t>е</w:t>
      </w:r>
      <w:r w:rsidRPr="00732503">
        <w:rPr>
          <w:b/>
          <w:szCs w:val="24"/>
        </w:rPr>
        <w:t>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732503">
        <w:rPr>
          <w:b/>
          <w:szCs w:val="24"/>
        </w:rPr>
        <w:t xml:space="preserve"> в Российской Федер</w:t>
      </w:r>
      <w:r w:rsidRPr="00732503">
        <w:rPr>
          <w:b/>
          <w:szCs w:val="24"/>
        </w:rPr>
        <w:t>а</w:t>
      </w:r>
      <w:r w:rsidRPr="00732503">
        <w:rPr>
          <w:b/>
          <w:szCs w:val="24"/>
        </w:rPr>
        <w:t>ции»:</w:t>
      </w:r>
    </w:p>
    <w:p w:rsidR="006071E0" w:rsidRPr="00732503" w:rsidRDefault="006071E0" w:rsidP="006071E0">
      <w:pPr>
        <w:ind w:firstLine="709"/>
        <w:jc w:val="both"/>
        <w:rPr>
          <w:szCs w:val="24"/>
        </w:rPr>
      </w:pPr>
      <w:r w:rsidRPr="00732503">
        <w:rPr>
          <w:szCs w:val="24"/>
        </w:rPr>
        <w:t xml:space="preserve">При разработке образовательной программы высшего образования согласно требованиями </w:t>
      </w:r>
      <w:r w:rsidRPr="00732503">
        <w:rPr>
          <w:b/>
          <w:szCs w:val="24"/>
        </w:rPr>
        <w:t xml:space="preserve">частей 3-5 статьи 13, статьи 30, пункта 3 части 1 статьи 34 </w:t>
      </w:r>
      <w:r w:rsidRPr="00732503">
        <w:rPr>
          <w:szCs w:val="24"/>
        </w:rPr>
        <w:t xml:space="preserve">Федерального закона Российской Федерации </w:t>
      </w:r>
      <w:r w:rsidRPr="00732503">
        <w:rPr>
          <w:b/>
          <w:szCs w:val="24"/>
        </w:rPr>
        <w:t>от 29.12.2012 № 273-ФЗ</w:t>
      </w:r>
      <w:r w:rsidRPr="00732503">
        <w:rPr>
          <w:szCs w:val="24"/>
        </w:rPr>
        <w:t xml:space="preserve"> «Об образовании в Российской Федерации»; </w:t>
      </w:r>
      <w:proofErr w:type="gramStart"/>
      <w:r w:rsidRPr="00732503">
        <w:rPr>
          <w:b/>
          <w:szCs w:val="24"/>
        </w:rPr>
        <w:t>пункта 20</w:t>
      </w:r>
      <w:r w:rsidRPr="00732503">
        <w:rPr>
          <w:szCs w:val="24"/>
        </w:rPr>
        <w:t xml:space="preserve"> Порядка организации и ос</w:t>
      </w:r>
      <w:r w:rsidRPr="00732503">
        <w:rPr>
          <w:szCs w:val="24"/>
        </w:rPr>
        <w:t>у</w:t>
      </w:r>
      <w:r w:rsidRPr="00732503">
        <w:rPr>
          <w:szCs w:val="24"/>
        </w:rPr>
        <w:t>ществления образовательной деятельности по образовательным программам высшего образования – пр</w:t>
      </w:r>
      <w:r w:rsidRPr="00732503">
        <w:rPr>
          <w:szCs w:val="24"/>
        </w:rPr>
        <w:t>о</w:t>
      </w:r>
      <w:r w:rsidRPr="00732503">
        <w:rPr>
          <w:szCs w:val="24"/>
        </w:rPr>
        <w:t xml:space="preserve">граммам </w:t>
      </w:r>
      <w:proofErr w:type="spellStart"/>
      <w:r w:rsidRPr="00732503">
        <w:rPr>
          <w:szCs w:val="24"/>
        </w:rPr>
        <w:t>бакалавриата</w:t>
      </w:r>
      <w:proofErr w:type="spellEnd"/>
      <w:r w:rsidRPr="00732503">
        <w:rPr>
          <w:szCs w:val="24"/>
        </w:rPr>
        <w:t xml:space="preserve">, программам </w:t>
      </w:r>
      <w:proofErr w:type="spellStart"/>
      <w:r w:rsidRPr="00732503">
        <w:rPr>
          <w:szCs w:val="24"/>
        </w:rPr>
        <w:t>специалитета</w:t>
      </w:r>
      <w:proofErr w:type="spellEnd"/>
      <w:r w:rsidRPr="00732503">
        <w:rPr>
          <w:szCs w:val="24"/>
        </w:rPr>
        <w:t xml:space="preserve">, программам магистратуры, утвержденного приказом </w:t>
      </w:r>
      <w:proofErr w:type="spellStart"/>
      <w:r w:rsidRPr="00732503">
        <w:rPr>
          <w:szCs w:val="24"/>
        </w:rPr>
        <w:t>М</w:t>
      </w:r>
      <w:r w:rsidRPr="00732503">
        <w:rPr>
          <w:szCs w:val="24"/>
        </w:rPr>
        <w:t>и</w:t>
      </w:r>
      <w:r w:rsidRPr="00732503">
        <w:rPr>
          <w:szCs w:val="24"/>
        </w:rPr>
        <w:t>нобрнауки</w:t>
      </w:r>
      <w:proofErr w:type="spellEnd"/>
      <w:r w:rsidRPr="00732503">
        <w:rPr>
          <w:szCs w:val="24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</w:t>
      </w:r>
      <w:r w:rsidRPr="00732503">
        <w:rPr>
          <w:szCs w:val="24"/>
        </w:rPr>
        <w:t>е</w:t>
      </w:r>
      <w:r w:rsidRPr="00732503">
        <w:rPr>
          <w:szCs w:val="24"/>
        </w:rPr>
        <w:t>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732503">
        <w:rPr>
          <w:szCs w:val="24"/>
        </w:rPr>
        <w:t xml:space="preserve"> </w:t>
      </w:r>
      <w:proofErr w:type="gramStart"/>
      <w:r w:rsidRPr="00732503">
        <w:rPr>
          <w:szCs w:val="24"/>
        </w:rPr>
        <w:t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</w:t>
      </w:r>
      <w:r w:rsidRPr="00732503">
        <w:rPr>
          <w:szCs w:val="24"/>
        </w:rPr>
        <w:t>и</w:t>
      </w:r>
      <w:r w:rsidRPr="00732503">
        <w:rPr>
          <w:szCs w:val="24"/>
        </w:rPr>
        <w:t xml:space="preserve">ся, зачисленными для продолжения обучения в соответствии с </w:t>
      </w:r>
      <w:r w:rsidRPr="00732503">
        <w:rPr>
          <w:b/>
          <w:szCs w:val="24"/>
        </w:rPr>
        <w:t>частью 5 статьи 5</w:t>
      </w:r>
      <w:r w:rsidRPr="00732503">
        <w:rPr>
          <w:szCs w:val="24"/>
        </w:rPr>
        <w:t xml:space="preserve"> Федерального закона </w:t>
      </w:r>
      <w:r w:rsidRPr="00732503">
        <w:rPr>
          <w:b/>
          <w:szCs w:val="24"/>
        </w:rPr>
        <w:t>от 05.05.2014 № 84-ФЗ</w:t>
      </w:r>
      <w:r w:rsidRPr="00732503">
        <w:rPr>
          <w:szCs w:val="24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732503">
        <w:rPr>
          <w:szCs w:val="24"/>
        </w:rPr>
        <w:t xml:space="preserve"> </w:t>
      </w:r>
      <w:proofErr w:type="gramStart"/>
      <w:r w:rsidRPr="00732503">
        <w:rPr>
          <w:szCs w:val="24"/>
        </w:rPr>
        <w:t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</w:t>
      </w:r>
      <w:r w:rsidRPr="00732503">
        <w:rPr>
          <w:szCs w:val="24"/>
        </w:rPr>
        <w:t>и</w:t>
      </w:r>
      <w:r w:rsidRPr="00732503">
        <w:rPr>
          <w:szCs w:val="24"/>
        </w:rPr>
        <w:t xml:space="preserve">нятому на основании заявления </w:t>
      </w:r>
      <w:proofErr w:type="spellStart"/>
      <w:r w:rsidRPr="00732503">
        <w:rPr>
          <w:szCs w:val="24"/>
        </w:rPr>
        <w:t>обуча-ющегося</w:t>
      </w:r>
      <w:proofErr w:type="spellEnd"/>
      <w:r w:rsidRPr="00732503">
        <w:rPr>
          <w:szCs w:val="24"/>
        </w:rPr>
        <w:t>).</w:t>
      </w:r>
      <w:proofErr w:type="gramEnd"/>
    </w:p>
    <w:p w:rsidR="006071E0" w:rsidRPr="00732503" w:rsidRDefault="006071E0" w:rsidP="006071E0">
      <w:pPr>
        <w:ind w:firstLine="709"/>
        <w:jc w:val="both"/>
        <w:rPr>
          <w:b/>
          <w:szCs w:val="24"/>
        </w:rPr>
      </w:pPr>
      <w:r w:rsidRPr="00732503">
        <w:rPr>
          <w:b/>
          <w:szCs w:val="24"/>
        </w:rPr>
        <w:t>г) Для лиц, осваивающих образовательную программу в форме самообразования (если обр</w:t>
      </w:r>
      <w:r w:rsidRPr="00732503">
        <w:rPr>
          <w:b/>
          <w:szCs w:val="24"/>
        </w:rPr>
        <w:t>а</w:t>
      </w:r>
      <w:r w:rsidRPr="00732503">
        <w:rPr>
          <w:b/>
          <w:szCs w:val="24"/>
        </w:rPr>
        <w:t>зовательным стандартом допускается получение высшего образования по соответствующей образ</w:t>
      </w:r>
      <w:r w:rsidRPr="00732503">
        <w:rPr>
          <w:b/>
          <w:szCs w:val="24"/>
        </w:rPr>
        <w:t>о</w:t>
      </w:r>
      <w:r w:rsidRPr="00732503">
        <w:rPr>
          <w:b/>
          <w:szCs w:val="24"/>
        </w:rPr>
        <w:t>вательной программе в форме самообразования), а также лиц, обучавшихся по не имеющей госуда</w:t>
      </w:r>
      <w:r w:rsidRPr="00732503">
        <w:rPr>
          <w:b/>
          <w:szCs w:val="24"/>
        </w:rPr>
        <w:t>р</w:t>
      </w:r>
      <w:r w:rsidRPr="00732503">
        <w:rPr>
          <w:b/>
          <w:szCs w:val="24"/>
        </w:rPr>
        <w:t>ственной аккредитации образовательной программе:</w:t>
      </w:r>
    </w:p>
    <w:p w:rsidR="006071E0" w:rsidRPr="00732503" w:rsidRDefault="006071E0" w:rsidP="006071E0">
      <w:pPr>
        <w:ind w:firstLine="709"/>
        <w:jc w:val="both"/>
        <w:rPr>
          <w:szCs w:val="24"/>
        </w:rPr>
      </w:pPr>
      <w:r w:rsidRPr="00732503">
        <w:rPr>
          <w:szCs w:val="24"/>
        </w:rPr>
        <w:t xml:space="preserve">При разработке образовательной программы высшего образования согласно требованиям </w:t>
      </w:r>
      <w:r w:rsidRPr="00732503">
        <w:rPr>
          <w:b/>
          <w:szCs w:val="24"/>
        </w:rPr>
        <w:t>пункта 9 части 1 статьи 33, части 3 статьи 34</w:t>
      </w:r>
      <w:r w:rsidRPr="00732503">
        <w:rPr>
          <w:szCs w:val="24"/>
        </w:rPr>
        <w:t xml:space="preserve"> Федерального закона Российской Федерации </w:t>
      </w:r>
      <w:r w:rsidRPr="00732503">
        <w:rPr>
          <w:b/>
          <w:szCs w:val="24"/>
        </w:rPr>
        <w:t>от 29.12.2012 № 273-ФЗ</w:t>
      </w:r>
      <w:r w:rsidRPr="00732503">
        <w:rPr>
          <w:szCs w:val="24"/>
        </w:rPr>
        <w:t xml:space="preserve"> «Об образовании в Российской Федерации»; </w:t>
      </w:r>
      <w:proofErr w:type="gramStart"/>
      <w:r w:rsidRPr="00732503">
        <w:rPr>
          <w:b/>
          <w:szCs w:val="24"/>
        </w:rPr>
        <w:t>пункта 43</w:t>
      </w:r>
      <w:r w:rsidRPr="00732503">
        <w:rPr>
          <w:szCs w:val="24"/>
        </w:rPr>
        <w:t xml:space="preserve"> Порядка организации и осуществления образов</w:t>
      </w:r>
      <w:r w:rsidRPr="00732503">
        <w:rPr>
          <w:szCs w:val="24"/>
        </w:rPr>
        <w:t>а</w:t>
      </w:r>
      <w:r w:rsidRPr="00732503">
        <w:rPr>
          <w:szCs w:val="24"/>
        </w:rPr>
        <w:t xml:space="preserve">тельной деятельности по образовательным программам высшего образования – программам </w:t>
      </w:r>
      <w:proofErr w:type="spellStart"/>
      <w:r w:rsidRPr="00732503">
        <w:rPr>
          <w:szCs w:val="24"/>
        </w:rPr>
        <w:t>бакалавриата</w:t>
      </w:r>
      <w:proofErr w:type="spellEnd"/>
      <w:r w:rsidRPr="00732503">
        <w:rPr>
          <w:szCs w:val="24"/>
        </w:rPr>
        <w:t xml:space="preserve">, программам </w:t>
      </w:r>
      <w:proofErr w:type="spellStart"/>
      <w:r w:rsidRPr="00732503">
        <w:rPr>
          <w:szCs w:val="24"/>
        </w:rPr>
        <w:t>специалитета</w:t>
      </w:r>
      <w:proofErr w:type="spellEnd"/>
      <w:r w:rsidRPr="00732503">
        <w:rPr>
          <w:szCs w:val="24"/>
        </w:rPr>
        <w:t xml:space="preserve">, программам магистратуры, утвержденного приказом </w:t>
      </w:r>
      <w:proofErr w:type="spellStart"/>
      <w:r w:rsidRPr="00732503">
        <w:rPr>
          <w:szCs w:val="24"/>
        </w:rPr>
        <w:t>Минобрнауки</w:t>
      </w:r>
      <w:proofErr w:type="spellEnd"/>
      <w:r w:rsidRPr="00732503">
        <w:rPr>
          <w:szCs w:val="24"/>
        </w:rPr>
        <w:t xml:space="preserve"> России от 05.04.2017 № 301 (зарегистрирован Минюстом России 14.07.2017, регистрационный № 47415), объем ди</w:t>
      </w:r>
      <w:r w:rsidRPr="00732503">
        <w:rPr>
          <w:szCs w:val="24"/>
        </w:rPr>
        <w:t>с</w:t>
      </w:r>
      <w:r w:rsidRPr="00732503">
        <w:rPr>
          <w:szCs w:val="24"/>
        </w:rPr>
        <w:t>циплины в зачетных единицах с указанием количества академических или астрономических часов, выд</w:t>
      </w:r>
      <w:r w:rsidRPr="00732503">
        <w:rPr>
          <w:szCs w:val="24"/>
        </w:rPr>
        <w:t>е</w:t>
      </w:r>
      <w:r w:rsidRPr="00732503">
        <w:rPr>
          <w:szCs w:val="24"/>
        </w:rPr>
        <w:t>ленных на контактную работу обучающихся с преподавателем (по видам учебных занятий) и на самосто</w:t>
      </w:r>
      <w:r w:rsidRPr="00732503">
        <w:rPr>
          <w:szCs w:val="24"/>
        </w:rPr>
        <w:t>я</w:t>
      </w:r>
      <w:r w:rsidRPr="00732503">
        <w:rPr>
          <w:szCs w:val="24"/>
        </w:rPr>
        <w:t>тельную работу обучающихся</w:t>
      </w:r>
      <w:proofErr w:type="gramEnd"/>
      <w:r w:rsidRPr="00732503">
        <w:rPr>
          <w:szCs w:val="24"/>
        </w:rPr>
        <w:t xml:space="preserve">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732503">
        <w:rPr>
          <w:szCs w:val="24"/>
        </w:rPr>
        <w:t>и(</w:t>
      </w:r>
      <w:proofErr w:type="gramEnd"/>
      <w:r w:rsidRPr="00732503">
        <w:rPr>
          <w:szCs w:val="24"/>
        </w:rPr>
        <w:t>или) государственной итоговой аттестации в Ак</w:t>
      </w:r>
      <w:r w:rsidRPr="00732503">
        <w:rPr>
          <w:szCs w:val="24"/>
        </w:rPr>
        <w:t>а</w:t>
      </w:r>
      <w:r w:rsidRPr="00732503">
        <w:rPr>
          <w:szCs w:val="24"/>
        </w:rPr>
        <w:t>демию по соответствующей имеющей государственную аккредитацию образовательной программе в поря</w:t>
      </w:r>
      <w:r w:rsidRPr="00732503">
        <w:rPr>
          <w:szCs w:val="24"/>
        </w:rPr>
        <w:t>д</w:t>
      </w:r>
      <w:r w:rsidRPr="00732503">
        <w:rPr>
          <w:szCs w:val="24"/>
        </w:rPr>
        <w:t>ке, установленном соответствующим локальным нормативным актом образовательной организации.</w:t>
      </w:r>
    </w:p>
    <w:p w:rsidR="000925D5" w:rsidRPr="00732503" w:rsidRDefault="000925D5" w:rsidP="00705FB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A71E4" w:rsidRPr="00732503" w:rsidRDefault="007F4B97" w:rsidP="00705FB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32503">
        <w:rPr>
          <w:b/>
          <w:sz w:val="24"/>
          <w:szCs w:val="24"/>
        </w:rPr>
        <w:t>5.</w:t>
      </w:r>
      <w:r w:rsidR="00114770" w:rsidRPr="00732503">
        <w:rPr>
          <w:b/>
          <w:sz w:val="24"/>
          <w:szCs w:val="24"/>
        </w:rPr>
        <w:t>3</w:t>
      </w:r>
      <w:r w:rsidRPr="00732503">
        <w:rPr>
          <w:b/>
          <w:sz w:val="24"/>
          <w:szCs w:val="24"/>
        </w:rPr>
        <w:t xml:space="preserve"> Содержание дисциплины</w:t>
      </w:r>
    </w:p>
    <w:p w:rsidR="00714B9C" w:rsidRPr="00732503" w:rsidRDefault="0080441D" w:rsidP="006071E0">
      <w:pPr>
        <w:widowControl/>
        <w:shd w:val="clear" w:color="auto" w:fill="FFFFFF"/>
        <w:tabs>
          <w:tab w:val="left" w:pos="269"/>
        </w:tabs>
        <w:autoSpaceDE/>
        <w:autoSpaceDN/>
        <w:adjustRightInd/>
        <w:ind w:right="304"/>
        <w:rPr>
          <w:b/>
          <w:sz w:val="24"/>
          <w:szCs w:val="24"/>
        </w:rPr>
      </w:pPr>
      <w:r w:rsidRPr="00732503">
        <w:rPr>
          <w:b/>
          <w:spacing w:val="-3"/>
          <w:sz w:val="24"/>
          <w:szCs w:val="24"/>
        </w:rPr>
        <w:t>Тема 1. Экономическая природа налогообложения.</w:t>
      </w:r>
      <w:r w:rsidRPr="00732503">
        <w:rPr>
          <w:b/>
          <w:sz w:val="24"/>
          <w:szCs w:val="24"/>
        </w:rPr>
        <w:t xml:space="preserve"> </w:t>
      </w:r>
    </w:p>
    <w:p w:rsidR="0080441D" w:rsidRPr="00732503" w:rsidRDefault="0080441D" w:rsidP="00714B9C">
      <w:pPr>
        <w:widowControl/>
        <w:shd w:val="clear" w:color="auto" w:fill="FFFFFF"/>
        <w:tabs>
          <w:tab w:val="left" w:pos="269"/>
        </w:tabs>
        <w:autoSpaceDE/>
        <w:autoSpaceDN/>
        <w:adjustRightInd/>
        <w:ind w:right="304"/>
        <w:jc w:val="center"/>
        <w:rPr>
          <w:b/>
          <w:sz w:val="24"/>
          <w:szCs w:val="24"/>
        </w:rPr>
      </w:pPr>
      <w:r w:rsidRPr="00732503">
        <w:rPr>
          <w:b/>
          <w:sz w:val="24"/>
          <w:szCs w:val="24"/>
        </w:rPr>
        <w:t>Налоговая политика государства</w:t>
      </w:r>
    </w:p>
    <w:p w:rsidR="0080441D" w:rsidRPr="00732503" w:rsidRDefault="0080441D" w:rsidP="00714B9C">
      <w:pPr>
        <w:widowControl/>
        <w:tabs>
          <w:tab w:val="left" w:pos="269"/>
        </w:tabs>
        <w:autoSpaceDE/>
        <w:autoSpaceDN/>
        <w:adjustRightInd/>
        <w:ind w:right="304"/>
        <w:jc w:val="both"/>
        <w:rPr>
          <w:sz w:val="24"/>
          <w:szCs w:val="24"/>
        </w:rPr>
      </w:pPr>
      <w:r w:rsidRPr="00732503">
        <w:rPr>
          <w:sz w:val="24"/>
          <w:szCs w:val="24"/>
        </w:rPr>
        <w:lastRenderedPageBreak/>
        <w:t xml:space="preserve">Социально-экономическая сущность налогов. Функции налогов и их взаимосвязь. </w:t>
      </w:r>
      <w:proofErr w:type="gramStart"/>
      <w:r w:rsidRPr="00732503">
        <w:rPr>
          <w:sz w:val="24"/>
          <w:szCs w:val="24"/>
        </w:rPr>
        <w:t>Принципы и методы налогообложения: равное; пропорциональное; прогрессивное (простая поразрядная прогрессия; простая относительная; сложная; скрытая прогре</w:t>
      </w:r>
      <w:r w:rsidRPr="00732503">
        <w:rPr>
          <w:sz w:val="24"/>
          <w:szCs w:val="24"/>
        </w:rPr>
        <w:t>с</w:t>
      </w:r>
      <w:r w:rsidRPr="00732503">
        <w:rPr>
          <w:sz w:val="24"/>
          <w:szCs w:val="24"/>
        </w:rPr>
        <w:t>сии); регрессивное налогообложение.</w:t>
      </w:r>
      <w:proofErr w:type="gramEnd"/>
      <w:r w:rsidRPr="00732503">
        <w:rPr>
          <w:sz w:val="24"/>
          <w:szCs w:val="24"/>
        </w:rPr>
        <w:t xml:space="preserve"> Понятие дискретного дохода, его значение для налогообложения. Оценка методов налогообложения с точки зрения принципа спр</w:t>
      </w:r>
      <w:r w:rsidRPr="00732503">
        <w:rPr>
          <w:sz w:val="24"/>
          <w:szCs w:val="24"/>
        </w:rPr>
        <w:t>а</w:t>
      </w:r>
      <w:r w:rsidRPr="00732503">
        <w:rPr>
          <w:sz w:val="24"/>
          <w:szCs w:val="24"/>
        </w:rPr>
        <w:t>ведливости. Принципы обложения налогами, сформулированные А. Смитом – справе</w:t>
      </w:r>
      <w:r w:rsidRPr="00732503">
        <w:rPr>
          <w:sz w:val="24"/>
          <w:szCs w:val="24"/>
        </w:rPr>
        <w:t>д</w:t>
      </w:r>
      <w:r w:rsidRPr="00732503">
        <w:rPr>
          <w:sz w:val="24"/>
          <w:szCs w:val="24"/>
        </w:rPr>
        <w:t>ливость, определенность, удобство, эффективность. Экономические принципы налог</w:t>
      </w:r>
      <w:r w:rsidRPr="00732503">
        <w:rPr>
          <w:sz w:val="24"/>
          <w:szCs w:val="24"/>
        </w:rPr>
        <w:t>о</w:t>
      </w:r>
      <w:r w:rsidRPr="00732503">
        <w:rPr>
          <w:sz w:val="24"/>
          <w:szCs w:val="24"/>
        </w:rPr>
        <w:t>обложения, выделяемые на современном этапе: экономической обоснованности налога; соответствия условий налогообложения требованиям рыночной экономики; учета во</w:t>
      </w:r>
      <w:r w:rsidRPr="00732503">
        <w:rPr>
          <w:sz w:val="24"/>
          <w:szCs w:val="24"/>
        </w:rPr>
        <w:t>з</w:t>
      </w:r>
      <w:r w:rsidRPr="00732503">
        <w:rPr>
          <w:sz w:val="24"/>
          <w:szCs w:val="24"/>
        </w:rPr>
        <w:t>можностей налогоплательщиков; всеобщности налогообложения; равенства налогоо</w:t>
      </w:r>
      <w:r w:rsidRPr="00732503">
        <w:rPr>
          <w:sz w:val="24"/>
          <w:szCs w:val="24"/>
        </w:rPr>
        <w:t>б</w:t>
      </w:r>
      <w:r w:rsidRPr="00732503">
        <w:rPr>
          <w:sz w:val="24"/>
          <w:szCs w:val="24"/>
        </w:rPr>
        <w:t>ложения.</w:t>
      </w:r>
    </w:p>
    <w:p w:rsidR="0080441D" w:rsidRPr="00732503" w:rsidRDefault="0080441D" w:rsidP="00714B9C">
      <w:pPr>
        <w:widowControl/>
        <w:shd w:val="clear" w:color="auto" w:fill="FFFFFF"/>
        <w:tabs>
          <w:tab w:val="left" w:pos="269"/>
        </w:tabs>
        <w:autoSpaceDE/>
        <w:autoSpaceDN/>
        <w:adjustRightInd/>
        <w:ind w:right="304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История налогообложения в России. Реформирование налогообложения в Российской Федерации. Налоговая политика как составная часть фискальной политики. Кривая А</w:t>
      </w:r>
      <w:r w:rsidRPr="00732503">
        <w:rPr>
          <w:sz w:val="24"/>
          <w:szCs w:val="24"/>
        </w:rPr>
        <w:t>р</w:t>
      </w:r>
      <w:r w:rsidRPr="00732503">
        <w:rPr>
          <w:sz w:val="24"/>
          <w:szCs w:val="24"/>
        </w:rPr>
        <w:t xml:space="preserve">тура </w:t>
      </w:r>
      <w:proofErr w:type="spellStart"/>
      <w:r w:rsidRPr="00732503">
        <w:rPr>
          <w:sz w:val="24"/>
          <w:szCs w:val="24"/>
        </w:rPr>
        <w:t>Лаффера</w:t>
      </w:r>
      <w:proofErr w:type="spellEnd"/>
      <w:r w:rsidRPr="00732503">
        <w:rPr>
          <w:sz w:val="24"/>
          <w:szCs w:val="24"/>
        </w:rPr>
        <w:t>.  Понятие налогового механизма  и его структура. Влияние налогового механизма и его элементов на социально-экономическое развитие общества. Налоговое планирование и регулирование. Налоговый контроль.</w:t>
      </w:r>
    </w:p>
    <w:p w:rsidR="0080441D" w:rsidRPr="00732503" w:rsidRDefault="0080441D" w:rsidP="006071E0">
      <w:pPr>
        <w:widowControl/>
        <w:shd w:val="clear" w:color="auto" w:fill="FFFFFF"/>
        <w:tabs>
          <w:tab w:val="left" w:pos="269"/>
        </w:tabs>
        <w:autoSpaceDE/>
        <w:autoSpaceDN/>
        <w:adjustRightInd/>
        <w:ind w:right="304"/>
        <w:rPr>
          <w:b/>
          <w:sz w:val="24"/>
          <w:szCs w:val="24"/>
        </w:rPr>
      </w:pPr>
      <w:r w:rsidRPr="00732503">
        <w:rPr>
          <w:b/>
          <w:sz w:val="24"/>
          <w:szCs w:val="24"/>
        </w:rPr>
        <w:t>Тема 2. Понятие налога, его элементы. Система налогов и сборов.</w:t>
      </w:r>
    </w:p>
    <w:p w:rsidR="0080441D" w:rsidRPr="00732503" w:rsidRDefault="0080441D" w:rsidP="00714B9C">
      <w:pPr>
        <w:widowControl/>
        <w:shd w:val="clear" w:color="auto" w:fill="FFFFFF"/>
        <w:tabs>
          <w:tab w:val="left" w:pos="269"/>
        </w:tabs>
        <w:autoSpaceDE/>
        <w:autoSpaceDN/>
        <w:adjustRightInd/>
        <w:ind w:right="304"/>
        <w:jc w:val="both"/>
        <w:rPr>
          <w:sz w:val="24"/>
          <w:szCs w:val="24"/>
        </w:rPr>
      </w:pPr>
      <w:r w:rsidRPr="00732503">
        <w:rPr>
          <w:sz w:val="24"/>
          <w:szCs w:val="24"/>
        </w:rPr>
        <w:t xml:space="preserve">Элементы налога и их характеристика. Налоговый Кодекс Российской Федерации. Принципы и порядок установления, введения в действие и прекращения действия ранее введенных налогов и сборов. Сущность, роль и структура налоговой системы. </w:t>
      </w:r>
    </w:p>
    <w:p w:rsidR="0080441D" w:rsidRPr="00732503" w:rsidRDefault="0080441D" w:rsidP="00714B9C">
      <w:pPr>
        <w:widowControl/>
        <w:shd w:val="clear" w:color="auto" w:fill="FFFFFF"/>
        <w:tabs>
          <w:tab w:val="left" w:pos="269"/>
        </w:tabs>
        <w:autoSpaceDE/>
        <w:autoSpaceDN/>
        <w:adjustRightInd/>
        <w:ind w:right="304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Классификация налогов по: субъектам налога, объектам налогообложения, видам ст</w:t>
      </w:r>
      <w:r w:rsidRPr="00732503">
        <w:rPr>
          <w:sz w:val="24"/>
          <w:szCs w:val="24"/>
        </w:rPr>
        <w:t>а</w:t>
      </w:r>
      <w:r w:rsidRPr="00732503">
        <w:rPr>
          <w:sz w:val="24"/>
          <w:szCs w:val="24"/>
        </w:rPr>
        <w:t>вок, способам обложения, источникам уплаты, назначению, принадлежностью к уро</w:t>
      </w:r>
      <w:r w:rsidRPr="00732503">
        <w:rPr>
          <w:sz w:val="24"/>
          <w:szCs w:val="24"/>
        </w:rPr>
        <w:t>в</w:t>
      </w:r>
      <w:r w:rsidRPr="00732503">
        <w:rPr>
          <w:sz w:val="24"/>
          <w:szCs w:val="24"/>
        </w:rPr>
        <w:t>ням власти и управления, праву использовать суммы налоговых поступлений, возмо</w:t>
      </w:r>
      <w:r w:rsidRPr="00732503">
        <w:rPr>
          <w:sz w:val="24"/>
          <w:szCs w:val="24"/>
        </w:rPr>
        <w:t>ж</w:t>
      </w:r>
      <w:r w:rsidRPr="00732503">
        <w:rPr>
          <w:sz w:val="24"/>
          <w:szCs w:val="24"/>
        </w:rPr>
        <w:t>ности переложения.  Участники отношений, регулируемых законодательством о нал</w:t>
      </w:r>
      <w:r w:rsidRPr="00732503">
        <w:rPr>
          <w:sz w:val="24"/>
          <w:szCs w:val="24"/>
        </w:rPr>
        <w:t>о</w:t>
      </w:r>
      <w:r w:rsidRPr="00732503">
        <w:rPr>
          <w:sz w:val="24"/>
          <w:szCs w:val="24"/>
        </w:rPr>
        <w:t xml:space="preserve">гах и сборах. Права и обязанности налогоплательщиков. </w:t>
      </w:r>
    </w:p>
    <w:p w:rsidR="0080441D" w:rsidRPr="00732503" w:rsidRDefault="0080441D" w:rsidP="006071E0">
      <w:pPr>
        <w:widowControl/>
        <w:shd w:val="clear" w:color="auto" w:fill="FFFFFF"/>
        <w:tabs>
          <w:tab w:val="left" w:pos="269"/>
        </w:tabs>
        <w:autoSpaceDE/>
        <w:autoSpaceDN/>
        <w:adjustRightInd/>
        <w:ind w:right="304"/>
        <w:rPr>
          <w:b/>
          <w:sz w:val="24"/>
          <w:szCs w:val="24"/>
        </w:rPr>
      </w:pPr>
      <w:r w:rsidRPr="00732503">
        <w:rPr>
          <w:b/>
          <w:sz w:val="24"/>
          <w:szCs w:val="24"/>
        </w:rPr>
        <w:t>Тема 3. Общие правила исполнения обязанности по уплате налогов и сборов.</w:t>
      </w:r>
    </w:p>
    <w:p w:rsidR="0080441D" w:rsidRPr="00732503" w:rsidRDefault="0080441D" w:rsidP="00714B9C">
      <w:pPr>
        <w:widowControl/>
        <w:shd w:val="clear" w:color="auto" w:fill="FFFFFF"/>
        <w:tabs>
          <w:tab w:val="left" w:pos="269"/>
        </w:tabs>
        <w:autoSpaceDE/>
        <w:autoSpaceDN/>
        <w:adjustRightInd/>
        <w:ind w:right="304"/>
        <w:jc w:val="both"/>
        <w:rPr>
          <w:spacing w:val="2"/>
          <w:sz w:val="24"/>
          <w:szCs w:val="24"/>
        </w:rPr>
      </w:pPr>
      <w:r w:rsidRPr="00732503">
        <w:rPr>
          <w:sz w:val="24"/>
          <w:szCs w:val="24"/>
        </w:rPr>
        <w:t xml:space="preserve">Налоговая обязанность </w:t>
      </w:r>
      <w:r w:rsidRPr="00732503">
        <w:rPr>
          <w:iCs/>
          <w:sz w:val="24"/>
          <w:szCs w:val="24"/>
        </w:rPr>
        <w:t xml:space="preserve">в широком аспекте. </w:t>
      </w:r>
      <w:r w:rsidRPr="00732503">
        <w:rPr>
          <w:sz w:val="24"/>
          <w:szCs w:val="24"/>
        </w:rPr>
        <w:t xml:space="preserve">Налоговая обязанность </w:t>
      </w:r>
      <w:r w:rsidRPr="00732503">
        <w:rPr>
          <w:iCs/>
          <w:sz w:val="24"/>
          <w:szCs w:val="24"/>
        </w:rPr>
        <w:t xml:space="preserve">в узком аспекте. </w:t>
      </w:r>
      <w:r w:rsidRPr="00732503">
        <w:rPr>
          <w:sz w:val="24"/>
          <w:szCs w:val="24"/>
        </w:rPr>
        <w:t xml:space="preserve">Своевременное и полное исполнение налоговой обязанности. </w:t>
      </w:r>
      <w:r w:rsidRPr="00732503">
        <w:rPr>
          <w:spacing w:val="1"/>
          <w:sz w:val="24"/>
          <w:szCs w:val="24"/>
        </w:rPr>
        <w:t>Отсрочка, рассрочка и инвестиционный нало</w:t>
      </w:r>
      <w:r w:rsidRPr="00732503">
        <w:rPr>
          <w:spacing w:val="1"/>
          <w:sz w:val="24"/>
          <w:szCs w:val="24"/>
        </w:rPr>
        <w:softHyphen/>
        <w:t>говый кредит.</w:t>
      </w:r>
    </w:p>
    <w:p w:rsidR="0080441D" w:rsidRPr="00732503" w:rsidRDefault="0080441D" w:rsidP="00714B9C">
      <w:pPr>
        <w:widowControl/>
        <w:tabs>
          <w:tab w:val="left" w:pos="269"/>
        </w:tabs>
        <w:autoSpaceDE/>
        <w:autoSpaceDN/>
        <w:adjustRightInd/>
        <w:ind w:right="304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Понятие обеспечения исполнения обязанности по уплате налогов и сборов. Способы обеспечения исполнения обязанности по уплате налогов и сборов: залог имущества, поручительство, пеня, приостановление операций по счетам налогоплательщика, арест имущества. Характеристика перечисленных способов.</w:t>
      </w:r>
    </w:p>
    <w:p w:rsidR="0080441D" w:rsidRPr="00732503" w:rsidRDefault="0080441D" w:rsidP="006071E0">
      <w:pPr>
        <w:widowControl/>
        <w:shd w:val="clear" w:color="auto" w:fill="FFFFFF"/>
        <w:tabs>
          <w:tab w:val="left" w:pos="269"/>
        </w:tabs>
        <w:autoSpaceDE/>
        <w:autoSpaceDN/>
        <w:adjustRightInd/>
        <w:ind w:right="304"/>
        <w:rPr>
          <w:b/>
          <w:sz w:val="24"/>
          <w:szCs w:val="24"/>
        </w:rPr>
      </w:pPr>
      <w:r w:rsidRPr="00732503">
        <w:rPr>
          <w:b/>
          <w:sz w:val="24"/>
          <w:szCs w:val="24"/>
        </w:rPr>
        <w:t>Тема 4. Налоговое администрирование</w:t>
      </w:r>
    </w:p>
    <w:p w:rsidR="0080441D" w:rsidRPr="00732503" w:rsidRDefault="0080441D" w:rsidP="00714B9C">
      <w:pPr>
        <w:widowControl/>
        <w:tabs>
          <w:tab w:val="left" w:pos="269"/>
        </w:tabs>
        <w:autoSpaceDE/>
        <w:autoSpaceDN/>
        <w:adjustRightInd/>
        <w:ind w:right="304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Понятие налоговой декларации, ее виды. Порядок внесения изменений и дополнений в налоговую декларацию.</w:t>
      </w:r>
    </w:p>
    <w:p w:rsidR="0080441D" w:rsidRPr="00732503" w:rsidRDefault="0080441D" w:rsidP="00714B9C">
      <w:pPr>
        <w:widowControl/>
        <w:shd w:val="clear" w:color="auto" w:fill="FFFFFF"/>
        <w:tabs>
          <w:tab w:val="left" w:pos="269"/>
        </w:tabs>
        <w:autoSpaceDE/>
        <w:autoSpaceDN/>
        <w:adjustRightInd/>
        <w:ind w:right="304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Задачи и функции органов государственной власти, осуществляющих управление н</w:t>
      </w:r>
      <w:r w:rsidRPr="00732503">
        <w:rPr>
          <w:sz w:val="24"/>
          <w:szCs w:val="24"/>
        </w:rPr>
        <w:t>а</w:t>
      </w:r>
      <w:r w:rsidRPr="00732503">
        <w:rPr>
          <w:sz w:val="24"/>
          <w:szCs w:val="24"/>
        </w:rPr>
        <w:t>логообложением. Права и обязанности налоговых органов и их должностных лиц.</w:t>
      </w:r>
    </w:p>
    <w:p w:rsidR="0080441D" w:rsidRPr="00732503" w:rsidRDefault="0080441D" w:rsidP="00714B9C">
      <w:pPr>
        <w:widowControl/>
        <w:tabs>
          <w:tab w:val="left" w:pos="269"/>
        </w:tabs>
        <w:autoSpaceDE/>
        <w:autoSpaceDN/>
        <w:adjustRightInd/>
        <w:ind w:right="304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Учет налогоплательщиков как форма налогового контроля. Юридические факты, при наличии которых возникает обязанность постановки на учет в налоговых органах орг</w:t>
      </w:r>
      <w:r w:rsidRPr="00732503">
        <w:rPr>
          <w:sz w:val="24"/>
          <w:szCs w:val="24"/>
        </w:rPr>
        <w:t>а</w:t>
      </w:r>
      <w:r w:rsidRPr="00732503">
        <w:rPr>
          <w:sz w:val="24"/>
          <w:szCs w:val="24"/>
        </w:rPr>
        <w:t>низаций и физических лиц. Порядок постановки на учет и снятия с учета организаций и физических лиц. Идентификационный номер налогоплательщика. Информационные обязанности регистрирующих органов и банков, связанные с учетом налогоплательщ</w:t>
      </w:r>
      <w:r w:rsidRPr="00732503">
        <w:rPr>
          <w:sz w:val="24"/>
          <w:szCs w:val="24"/>
        </w:rPr>
        <w:t>и</w:t>
      </w:r>
      <w:r w:rsidRPr="00732503">
        <w:rPr>
          <w:sz w:val="24"/>
          <w:szCs w:val="24"/>
        </w:rPr>
        <w:t>ков.</w:t>
      </w:r>
    </w:p>
    <w:p w:rsidR="0080441D" w:rsidRPr="00732503" w:rsidRDefault="0080441D" w:rsidP="00714B9C">
      <w:pPr>
        <w:widowControl/>
        <w:tabs>
          <w:tab w:val="left" w:pos="269"/>
        </w:tabs>
        <w:autoSpaceDE/>
        <w:autoSpaceDN/>
        <w:adjustRightInd/>
        <w:ind w:right="304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Налоговый контроль. Формы налогового контроля. Общие положения о налоговых проверках. Камеральная налоговая проверка. Выездная налоговая проверка.</w:t>
      </w:r>
    </w:p>
    <w:p w:rsidR="0080441D" w:rsidRPr="00732503" w:rsidRDefault="0080441D" w:rsidP="00714B9C">
      <w:pPr>
        <w:widowControl/>
        <w:tabs>
          <w:tab w:val="left" w:pos="269"/>
        </w:tabs>
        <w:autoSpaceDE/>
        <w:autoSpaceDN/>
        <w:adjustRightInd/>
        <w:ind w:right="304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Порядок назначения и проведения налоговых проверок. Ограничения на проведение налоговых проверок. Особенности процедуры истребования у проверяемого лица д</w:t>
      </w:r>
      <w:r w:rsidRPr="00732503">
        <w:rPr>
          <w:sz w:val="24"/>
          <w:szCs w:val="24"/>
        </w:rPr>
        <w:t>о</w:t>
      </w:r>
      <w:r w:rsidRPr="00732503">
        <w:rPr>
          <w:sz w:val="24"/>
          <w:szCs w:val="24"/>
        </w:rPr>
        <w:t>кументов в ходе камеральной налоговой проверки. Стадии налоговой проверки. Оформление результатов налоговой проверки. Вынесение итогового решения по р</w:t>
      </w:r>
      <w:r w:rsidRPr="00732503">
        <w:rPr>
          <w:sz w:val="24"/>
          <w:szCs w:val="24"/>
        </w:rPr>
        <w:t>е</w:t>
      </w:r>
      <w:r w:rsidRPr="00732503">
        <w:rPr>
          <w:sz w:val="24"/>
          <w:szCs w:val="24"/>
        </w:rPr>
        <w:t>зультатам рассмотрения материалов налоговой проверки. Принятие обеспечительных мер по решению, принимаемому по результатам налоговой проверки.</w:t>
      </w:r>
    </w:p>
    <w:p w:rsidR="0080441D" w:rsidRPr="00732503" w:rsidRDefault="0080441D" w:rsidP="00714B9C">
      <w:pPr>
        <w:widowControl/>
        <w:tabs>
          <w:tab w:val="left" w:pos="269"/>
        </w:tabs>
        <w:autoSpaceDE/>
        <w:autoSpaceDN/>
        <w:adjustRightInd/>
        <w:ind w:right="304"/>
        <w:jc w:val="both"/>
        <w:rPr>
          <w:sz w:val="24"/>
          <w:szCs w:val="24"/>
        </w:rPr>
      </w:pPr>
      <w:r w:rsidRPr="00732503">
        <w:rPr>
          <w:sz w:val="24"/>
          <w:szCs w:val="24"/>
        </w:rPr>
        <w:lastRenderedPageBreak/>
        <w:t>Понятие и виды юридической ответственности за нарушения налогового законодател</w:t>
      </w:r>
      <w:r w:rsidRPr="00732503">
        <w:rPr>
          <w:sz w:val="24"/>
          <w:szCs w:val="24"/>
        </w:rPr>
        <w:t>ь</w:t>
      </w:r>
      <w:r w:rsidRPr="00732503">
        <w:rPr>
          <w:sz w:val="24"/>
          <w:szCs w:val="24"/>
        </w:rPr>
        <w:t>ства (налоговая, административная, уголовная). Понятие налоговой ответственности, различные подходы к определению данного понятия. Принципы правовой ответстве</w:t>
      </w:r>
      <w:r w:rsidRPr="00732503">
        <w:rPr>
          <w:sz w:val="24"/>
          <w:szCs w:val="24"/>
        </w:rPr>
        <w:t>н</w:t>
      </w:r>
      <w:r w:rsidRPr="00732503">
        <w:rPr>
          <w:sz w:val="24"/>
          <w:szCs w:val="24"/>
        </w:rPr>
        <w:t>ности за налоговые правонарушения: принцип дифференциации; соразмерности; опр</w:t>
      </w:r>
      <w:r w:rsidRPr="00732503">
        <w:rPr>
          <w:sz w:val="24"/>
          <w:szCs w:val="24"/>
        </w:rPr>
        <w:t>е</w:t>
      </w:r>
      <w:r w:rsidRPr="00732503">
        <w:rPr>
          <w:sz w:val="24"/>
          <w:szCs w:val="24"/>
        </w:rPr>
        <w:t>деленности; однократности; индивидуализации; обоснованности; отсутствия репре</w:t>
      </w:r>
      <w:r w:rsidRPr="00732503">
        <w:rPr>
          <w:sz w:val="24"/>
          <w:szCs w:val="24"/>
        </w:rPr>
        <w:t>с</w:t>
      </w:r>
      <w:r w:rsidRPr="00732503">
        <w:rPr>
          <w:sz w:val="24"/>
          <w:szCs w:val="24"/>
        </w:rPr>
        <w:t>сивного характера.</w:t>
      </w:r>
    </w:p>
    <w:p w:rsidR="0080441D" w:rsidRPr="00732503" w:rsidRDefault="0080441D" w:rsidP="00714B9C">
      <w:pPr>
        <w:widowControl/>
        <w:tabs>
          <w:tab w:val="left" w:pos="269"/>
        </w:tabs>
        <w:autoSpaceDE/>
        <w:autoSpaceDN/>
        <w:adjustRightInd/>
        <w:ind w:right="304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Виды налоговых правонарушений и иных нарушений норм законодательства о налогах и сборах, предусмотренные Налоговым кодексом Российской Федерации. Ответстве</w:t>
      </w:r>
      <w:r w:rsidRPr="00732503">
        <w:rPr>
          <w:sz w:val="24"/>
          <w:szCs w:val="24"/>
        </w:rPr>
        <w:t>н</w:t>
      </w:r>
      <w:r w:rsidRPr="00732503">
        <w:rPr>
          <w:sz w:val="24"/>
          <w:szCs w:val="24"/>
        </w:rPr>
        <w:t>ность банков за нарушение обязанностей, предусмотренных законодательством о нал</w:t>
      </w:r>
      <w:r w:rsidRPr="00732503">
        <w:rPr>
          <w:sz w:val="24"/>
          <w:szCs w:val="24"/>
        </w:rPr>
        <w:t>о</w:t>
      </w:r>
      <w:r w:rsidRPr="00732503">
        <w:rPr>
          <w:sz w:val="24"/>
          <w:szCs w:val="24"/>
        </w:rPr>
        <w:t>гах и сборах.</w:t>
      </w:r>
    </w:p>
    <w:p w:rsidR="0080441D" w:rsidRPr="00732503" w:rsidRDefault="0080441D" w:rsidP="00714B9C">
      <w:pPr>
        <w:widowControl/>
        <w:shd w:val="clear" w:color="auto" w:fill="FFFFFF"/>
        <w:tabs>
          <w:tab w:val="left" w:pos="269"/>
        </w:tabs>
        <w:autoSpaceDE/>
        <w:autoSpaceDN/>
        <w:adjustRightInd/>
        <w:ind w:right="304"/>
        <w:rPr>
          <w:sz w:val="24"/>
          <w:szCs w:val="24"/>
        </w:rPr>
      </w:pPr>
    </w:p>
    <w:p w:rsidR="0080441D" w:rsidRPr="00732503" w:rsidRDefault="0080441D" w:rsidP="00714B9C">
      <w:pPr>
        <w:widowControl/>
        <w:shd w:val="clear" w:color="auto" w:fill="FFFFFF"/>
        <w:tabs>
          <w:tab w:val="left" w:pos="269"/>
        </w:tabs>
        <w:autoSpaceDE/>
        <w:autoSpaceDN/>
        <w:adjustRightInd/>
        <w:ind w:right="304"/>
        <w:jc w:val="center"/>
        <w:rPr>
          <w:b/>
          <w:sz w:val="24"/>
          <w:szCs w:val="24"/>
        </w:rPr>
      </w:pPr>
      <w:r w:rsidRPr="00732503">
        <w:rPr>
          <w:b/>
          <w:sz w:val="24"/>
          <w:szCs w:val="24"/>
        </w:rPr>
        <w:t xml:space="preserve">Раздел </w:t>
      </w:r>
      <w:r w:rsidRPr="00732503">
        <w:rPr>
          <w:b/>
          <w:sz w:val="24"/>
          <w:szCs w:val="24"/>
          <w:lang w:val="en-US"/>
        </w:rPr>
        <w:t>II</w:t>
      </w:r>
      <w:r w:rsidRPr="00732503">
        <w:rPr>
          <w:b/>
          <w:sz w:val="24"/>
          <w:szCs w:val="24"/>
        </w:rPr>
        <w:t>. Федеральные налоги и сборы</w:t>
      </w:r>
    </w:p>
    <w:p w:rsidR="0080441D" w:rsidRPr="00732503" w:rsidRDefault="0080441D" w:rsidP="006071E0">
      <w:pPr>
        <w:widowControl/>
        <w:tabs>
          <w:tab w:val="left" w:pos="269"/>
        </w:tabs>
        <w:autoSpaceDE/>
        <w:autoSpaceDN/>
        <w:adjustRightInd/>
        <w:ind w:right="304"/>
        <w:rPr>
          <w:b/>
          <w:sz w:val="24"/>
          <w:szCs w:val="24"/>
        </w:rPr>
      </w:pPr>
      <w:r w:rsidRPr="00732503">
        <w:rPr>
          <w:b/>
          <w:sz w:val="24"/>
          <w:szCs w:val="24"/>
        </w:rPr>
        <w:t>Тема 5. Налог на доходы физических лиц</w:t>
      </w:r>
    </w:p>
    <w:p w:rsidR="0080441D" w:rsidRPr="00732503" w:rsidRDefault="0080441D" w:rsidP="00714B9C">
      <w:pPr>
        <w:widowControl/>
        <w:tabs>
          <w:tab w:val="left" w:pos="269"/>
        </w:tabs>
        <w:autoSpaceDE/>
        <w:autoSpaceDN/>
        <w:adjustRightInd/>
        <w:ind w:right="304"/>
        <w:jc w:val="both"/>
        <w:rPr>
          <w:bCs/>
          <w:sz w:val="24"/>
          <w:szCs w:val="24"/>
        </w:rPr>
      </w:pPr>
      <w:r w:rsidRPr="00732503">
        <w:rPr>
          <w:bCs/>
          <w:sz w:val="24"/>
          <w:szCs w:val="24"/>
        </w:rPr>
        <w:t>Социально-экономическое значение налога на доходы физических лиц и его роль в формировании доходов бюджета. Плательщики налога. Доходы от источников в Ро</w:t>
      </w:r>
      <w:r w:rsidRPr="00732503">
        <w:rPr>
          <w:bCs/>
          <w:sz w:val="24"/>
          <w:szCs w:val="24"/>
        </w:rPr>
        <w:t>с</w:t>
      </w:r>
      <w:r w:rsidRPr="00732503">
        <w:rPr>
          <w:bCs/>
          <w:sz w:val="24"/>
          <w:szCs w:val="24"/>
        </w:rPr>
        <w:t xml:space="preserve">сийской Федерации и доходы от источников за пределами Российской Федерации. </w:t>
      </w:r>
    </w:p>
    <w:p w:rsidR="0080441D" w:rsidRPr="00732503" w:rsidRDefault="0080441D" w:rsidP="00714B9C">
      <w:pPr>
        <w:widowControl/>
        <w:tabs>
          <w:tab w:val="left" w:pos="269"/>
        </w:tabs>
        <w:autoSpaceDE/>
        <w:autoSpaceDN/>
        <w:adjustRightInd/>
        <w:ind w:right="304"/>
        <w:jc w:val="both"/>
        <w:rPr>
          <w:bCs/>
          <w:sz w:val="24"/>
          <w:szCs w:val="24"/>
        </w:rPr>
      </w:pPr>
      <w:r w:rsidRPr="00732503">
        <w:rPr>
          <w:bCs/>
          <w:sz w:val="24"/>
          <w:szCs w:val="24"/>
        </w:rPr>
        <w:t>Объект и налоговая база. Особенности определения налоговой базы при получении д</w:t>
      </w:r>
      <w:r w:rsidRPr="00732503">
        <w:rPr>
          <w:bCs/>
          <w:sz w:val="24"/>
          <w:szCs w:val="24"/>
        </w:rPr>
        <w:t>о</w:t>
      </w:r>
      <w:r w:rsidRPr="00732503">
        <w:rPr>
          <w:bCs/>
          <w:sz w:val="24"/>
          <w:szCs w:val="24"/>
        </w:rPr>
        <w:t>ходов в натуральной форме, при получении доходов в виде материальной выгоды, по договорам страхования и договорам негосударственного пенсионного обеспечения. Особенности уплаты налога на доходы от долевого участия в деятельности организ</w:t>
      </w:r>
      <w:r w:rsidRPr="00732503">
        <w:rPr>
          <w:bCs/>
          <w:sz w:val="24"/>
          <w:szCs w:val="24"/>
        </w:rPr>
        <w:t>а</w:t>
      </w:r>
      <w:r w:rsidRPr="00732503">
        <w:rPr>
          <w:bCs/>
          <w:sz w:val="24"/>
          <w:szCs w:val="24"/>
        </w:rPr>
        <w:t xml:space="preserve">ций. Особенности определения доходов отдельных категорий иностранных граждан. </w:t>
      </w:r>
    </w:p>
    <w:p w:rsidR="0080441D" w:rsidRPr="00732503" w:rsidRDefault="0080441D" w:rsidP="00714B9C">
      <w:pPr>
        <w:widowControl/>
        <w:tabs>
          <w:tab w:val="left" w:pos="269"/>
        </w:tabs>
        <w:autoSpaceDE/>
        <w:autoSpaceDN/>
        <w:adjustRightInd/>
        <w:ind w:right="304"/>
        <w:jc w:val="both"/>
        <w:rPr>
          <w:bCs/>
          <w:sz w:val="24"/>
          <w:szCs w:val="24"/>
        </w:rPr>
      </w:pPr>
      <w:r w:rsidRPr="00732503">
        <w:rPr>
          <w:bCs/>
          <w:sz w:val="24"/>
          <w:szCs w:val="24"/>
        </w:rPr>
        <w:t>Налоговый период. Доходы, не подлежащие налогообложению (освобождаемые от н</w:t>
      </w:r>
      <w:r w:rsidRPr="00732503">
        <w:rPr>
          <w:bCs/>
          <w:sz w:val="24"/>
          <w:szCs w:val="24"/>
        </w:rPr>
        <w:t>а</w:t>
      </w:r>
      <w:r w:rsidRPr="00732503">
        <w:rPr>
          <w:bCs/>
          <w:sz w:val="24"/>
          <w:szCs w:val="24"/>
        </w:rPr>
        <w:t>логообложения). Налоговые вычеты: понятие и виды (стандартные, социальные, им</w:t>
      </w:r>
      <w:r w:rsidRPr="00732503">
        <w:rPr>
          <w:bCs/>
          <w:sz w:val="24"/>
          <w:szCs w:val="24"/>
        </w:rPr>
        <w:t>у</w:t>
      </w:r>
      <w:r w:rsidRPr="00732503">
        <w:rPr>
          <w:bCs/>
          <w:sz w:val="24"/>
          <w:szCs w:val="24"/>
        </w:rPr>
        <w:t xml:space="preserve">щественные, профессиональные). Дата фактического получения дохода. </w:t>
      </w:r>
    </w:p>
    <w:p w:rsidR="0080441D" w:rsidRPr="00732503" w:rsidRDefault="0080441D" w:rsidP="00714B9C">
      <w:pPr>
        <w:widowControl/>
        <w:tabs>
          <w:tab w:val="left" w:pos="269"/>
        </w:tabs>
        <w:autoSpaceDE/>
        <w:autoSpaceDN/>
        <w:adjustRightInd/>
        <w:ind w:right="304"/>
        <w:jc w:val="both"/>
        <w:rPr>
          <w:bCs/>
          <w:sz w:val="24"/>
          <w:szCs w:val="24"/>
        </w:rPr>
      </w:pPr>
      <w:r w:rsidRPr="00732503">
        <w:rPr>
          <w:bCs/>
          <w:sz w:val="24"/>
          <w:szCs w:val="24"/>
        </w:rPr>
        <w:t>Налоговые ставки. Порядок исчисления налога. Особенности исчисления налога нал</w:t>
      </w:r>
      <w:r w:rsidRPr="00732503">
        <w:rPr>
          <w:bCs/>
          <w:sz w:val="24"/>
          <w:szCs w:val="24"/>
        </w:rPr>
        <w:t>о</w:t>
      </w:r>
      <w:r w:rsidRPr="00732503">
        <w:rPr>
          <w:bCs/>
          <w:sz w:val="24"/>
          <w:szCs w:val="24"/>
        </w:rPr>
        <w:t>говыми агентами, индивидуальными предпринимателями и другими лицами, зан</w:t>
      </w:r>
      <w:r w:rsidRPr="00732503">
        <w:rPr>
          <w:bCs/>
          <w:sz w:val="24"/>
          <w:szCs w:val="24"/>
        </w:rPr>
        <w:t>и</w:t>
      </w:r>
      <w:r w:rsidRPr="00732503">
        <w:rPr>
          <w:bCs/>
          <w:sz w:val="24"/>
          <w:szCs w:val="24"/>
        </w:rPr>
        <w:t xml:space="preserve">мающимися частной практикой, а также по отдельным видам доходов. </w:t>
      </w:r>
    </w:p>
    <w:p w:rsidR="0080441D" w:rsidRPr="00732503" w:rsidRDefault="0080441D" w:rsidP="00714B9C">
      <w:pPr>
        <w:widowControl/>
        <w:tabs>
          <w:tab w:val="left" w:pos="269"/>
        </w:tabs>
        <w:autoSpaceDE/>
        <w:autoSpaceDN/>
        <w:adjustRightInd/>
        <w:ind w:right="304"/>
        <w:jc w:val="both"/>
        <w:rPr>
          <w:bCs/>
          <w:sz w:val="24"/>
          <w:szCs w:val="24"/>
        </w:rPr>
      </w:pPr>
      <w:r w:rsidRPr="00732503">
        <w:rPr>
          <w:bCs/>
          <w:sz w:val="24"/>
          <w:szCs w:val="24"/>
        </w:rPr>
        <w:t>Налоговая декларация. Особенности удержания и возврата налога. Устранение двойн</w:t>
      </w:r>
      <w:r w:rsidRPr="00732503">
        <w:rPr>
          <w:bCs/>
          <w:sz w:val="24"/>
          <w:szCs w:val="24"/>
        </w:rPr>
        <w:t>о</w:t>
      </w:r>
      <w:r w:rsidRPr="00732503">
        <w:rPr>
          <w:bCs/>
          <w:sz w:val="24"/>
          <w:szCs w:val="24"/>
        </w:rPr>
        <w:t>го налогообложения.</w:t>
      </w:r>
    </w:p>
    <w:p w:rsidR="0080441D" w:rsidRPr="00732503" w:rsidRDefault="0080441D" w:rsidP="006071E0">
      <w:pPr>
        <w:widowControl/>
        <w:tabs>
          <w:tab w:val="left" w:pos="269"/>
        </w:tabs>
        <w:autoSpaceDE/>
        <w:autoSpaceDN/>
        <w:adjustRightInd/>
        <w:ind w:right="304"/>
        <w:rPr>
          <w:b/>
          <w:bCs/>
          <w:sz w:val="24"/>
          <w:szCs w:val="24"/>
        </w:rPr>
      </w:pPr>
      <w:r w:rsidRPr="00732503">
        <w:rPr>
          <w:b/>
          <w:sz w:val="24"/>
          <w:szCs w:val="24"/>
        </w:rPr>
        <w:t xml:space="preserve">Тема 6. </w:t>
      </w:r>
      <w:r w:rsidRPr="00732503">
        <w:rPr>
          <w:b/>
          <w:bCs/>
          <w:sz w:val="24"/>
          <w:szCs w:val="24"/>
        </w:rPr>
        <w:t>Налог на прибыль организаций. Налоговый учет по налогу на прибыль</w:t>
      </w:r>
    </w:p>
    <w:p w:rsidR="0080441D" w:rsidRPr="00732503" w:rsidRDefault="0080441D" w:rsidP="00714B9C">
      <w:pPr>
        <w:widowControl/>
        <w:tabs>
          <w:tab w:val="left" w:pos="269"/>
        </w:tabs>
        <w:autoSpaceDE/>
        <w:autoSpaceDN/>
        <w:adjustRightInd/>
        <w:ind w:right="304"/>
        <w:jc w:val="both"/>
        <w:rPr>
          <w:bCs/>
          <w:sz w:val="24"/>
          <w:szCs w:val="24"/>
        </w:rPr>
      </w:pPr>
      <w:r w:rsidRPr="00732503">
        <w:rPr>
          <w:bCs/>
          <w:sz w:val="24"/>
          <w:szCs w:val="24"/>
        </w:rPr>
        <w:t>Экономическое содержание налога на прибыль, его место в налоговой системе, в фо</w:t>
      </w:r>
      <w:r w:rsidRPr="00732503">
        <w:rPr>
          <w:bCs/>
          <w:sz w:val="24"/>
          <w:szCs w:val="24"/>
        </w:rPr>
        <w:t>р</w:t>
      </w:r>
      <w:r w:rsidRPr="00732503">
        <w:rPr>
          <w:bCs/>
          <w:sz w:val="24"/>
          <w:szCs w:val="24"/>
        </w:rPr>
        <w:t>мировании доходной части бюджетов. Плательщики налога. Объект налогообложения.</w:t>
      </w:r>
    </w:p>
    <w:p w:rsidR="0080441D" w:rsidRPr="00732503" w:rsidRDefault="0080441D" w:rsidP="00714B9C">
      <w:pPr>
        <w:widowControl/>
        <w:tabs>
          <w:tab w:val="left" w:pos="269"/>
        </w:tabs>
        <w:autoSpaceDE/>
        <w:autoSpaceDN/>
        <w:adjustRightInd/>
        <w:ind w:right="304"/>
        <w:jc w:val="both"/>
        <w:rPr>
          <w:bCs/>
          <w:sz w:val="24"/>
          <w:szCs w:val="24"/>
        </w:rPr>
      </w:pPr>
      <w:r w:rsidRPr="00732503">
        <w:rPr>
          <w:bCs/>
          <w:sz w:val="24"/>
          <w:szCs w:val="24"/>
        </w:rPr>
        <w:t xml:space="preserve">Порядок определения доходов. Их виды: доходы от реализации и </w:t>
      </w:r>
      <w:proofErr w:type="spellStart"/>
      <w:r w:rsidRPr="00732503">
        <w:rPr>
          <w:bCs/>
          <w:sz w:val="24"/>
          <w:szCs w:val="24"/>
        </w:rPr>
        <w:t>внереализационные</w:t>
      </w:r>
      <w:proofErr w:type="spellEnd"/>
      <w:r w:rsidRPr="00732503">
        <w:rPr>
          <w:bCs/>
          <w:sz w:val="24"/>
          <w:szCs w:val="24"/>
        </w:rPr>
        <w:t xml:space="preserve"> доходы. Доходы, не учитываемые при определении налоговой базы. Расходы и их группировка: расходы, связанные с производством и реализацией, </w:t>
      </w:r>
      <w:proofErr w:type="spellStart"/>
      <w:r w:rsidRPr="00732503">
        <w:rPr>
          <w:bCs/>
          <w:sz w:val="24"/>
          <w:szCs w:val="24"/>
        </w:rPr>
        <w:t>внереализационные</w:t>
      </w:r>
      <w:proofErr w:type="spellEnd"/>
      <w:r w:rsidRPr="00732503">
        <w:rPr>
          <w:bCs/>
          <w:sz w:val="24"/>
          <w:szCs w:val="24"/>
        </w:rPr>
        <w:t xml:space="preserve"> расходы. Состав расходов, связанных с производством и реализацией: материальные расходы, расходы на оплату труда, суммы начисленной амортизации, прочие расходы. Расходы, не учитываемые в целях налогообложения. Порядок признания доходов и расходов при методе начисления. Порядок определения доходов и расходов при касс</w:t>
      </w:r>
      <w:r w:rsidRPr="00732503">
        <w:rPr>
          <w:bCs/>
          <w:sz w:val="24"/>
          <w:szCs w:val="24"/>
        </w:rPr>
        <w:t>о</w:t>
      </w:r>
      <w:r w:rsidRPr="00732503">
        <w:rPr>
          <w:bCs/>
          <w:sz w:val="24"/>
          <w:szCs w:val="24"/>
        </w:rPr>
        <w:t>вом методе. Налоговая база и порядок ее расчета. Особенности определения налоговой базы по некоторым видам доходов, договорам и операций.</w:t>
      </w:r>
    </w:p>
    <w:p w:rsidR="0080441D" w:rsidRPr="00732503" w:rsidRDefault="0080441D" w:rsidP="00714B9C">
      <w:pPr>
        <w:widowControl/>
        <w:tabs>
          <w:tab w:val="left" w:pos="269"/>
        </w:tabs>
        <w:autoSpaceDE/>
        <w:autoSpaceDN/>
        <w:adjustRightInd/>
        <w:ind w:right="304"/>
        <w:jc w:val="both"/>
        <w:rPr>
          <w:bCs/>
          <w:sz w:val="24"/>
          <w:szCs w:val="24"/>
        </w:rPr>
      </w:pPr>
      <w:r w:rsidRPr="00732503">
        <w:rPr>
          <w:bCs/>
          <w:sz w:val="24"/>
          <w:szCs w:val="24"/>
        </w:rPr>
        <w:t>Порядок переноса убытков в будущее. Налоговые ставки. Налоговый и отчетный пер</w:t>
      </w:r>
      <w:r w:rsidRPr="00732503">
        <w:rPr>
          <w:bCs/>
          <w:sz w:val="24"/>
          <w:szCs w:val="24"/>
        </w:rPr>
        <w:t>и</w:t>
      </w:r>
      <w:r w:rsidRPr="00732503">
        <w:rPr>
          <w:bCs/>
          <w:sz w:val="24"/>
          <w:szCs w:val="24"/>
        </w:rPr>
        <w:t>од. Порядок исчисления налога и авансовых платежей. Сроки и порядок уплаты налога и налога в виде авансовых платежей. Особенности исчисления и уплаты налога нал</w:t>
      </w:r>
      <w:r w:rsidRPr="00732503">
        <w:rPr>
          <w:bCs/>
          <w:sz w:val="24"/>
          <w:szCs w:val="24"/>
        </w:rPr>
        <w:t>о</w:t>
      </w:r>
      <w:r w:rsidRPr="00732503">
        <w:rPr>
          <w:bCs/>
          <w:sz w:val="24"/>
          <w:szCs w:val="24"/>
        </w:rPr>
        <w:t>гоплательщиком, имеющим обособленные подразделения. Налоговая декларация. Ос</w:t>
      </w:r>
      <w:r w:rsidRPr="00732503">
        <w:rPr>
          <w:bCs/>
          <w:sz w:val="24"/>
          <w:szCs w:val="24"/>
        </w:rPr>
        <w:t>о</w:t>
      </w:r>
      <w:r w:rsidRPr="00732503">
        <w:rPr>
          <w:bCs/>
          <w:sz w:val="24"/>
          <w:szCs w:val="24"/>
        </w:rPr>
        <w:t>бенности налогообложения прибыли банков, страховых организаций, негосударстве</w:t>
      </w:r>
      <w:r w:rsidRPr="00732503">
        <w:rPr>
          <w:bCs/>
          <w:sz w:val="24"/>
          <w:szCs w:val="24"/>
        </w:rPr>
        <w:t>н</w:t>
      </w:r>
      <w:r w:rsidRPr="00732503">
        <w:rPr>
          <w:bCs/>
          <w:sz w:val="24"/>
          <w:szCs w:val="24"/>
        </w:rPr>
        <w:t>ных пенсионных фондов, организаций системы потребительской кооперации, профе</w:t>
      </w:r>
      <w:r w:rsidRPr="00732503">
        <w:rPr>
          <w:bCs/>
          <w:sz w:val="24"/>
          <w:szCs w:val="24"/>
        </w:rPr>
        <w:t>с</w:t>
      </w:r>
      <w:r w:rsidRPr="00732503">
        <w:rPr>
          <w:bCs/>
          <w:sz w:val="24"/>
          <w:szCs w:val="24"/>
        </w:rPr>
        <w:t>сиональных участников рынка ценных бумаг. Финансовые инструменты срочных сд</w:t>
      </w:r>
      <w:r w:rsidRPr="00732503">
        <w:rPr>
          <w:bCs/>
          <w:sz w:val="24"/>
          <w:szCs w:val="24"/>
        </w:rPr>
        <w:t>е</w:t>
      </w:r>
      <w:r w:rsidRPr="00732503">
        <w:rPr>
          <w:bCs/>
          <w:sz w:val="24"/>
          <w:szCs w:val="24"/>
        </w:rPr>
        <w:t>лок, обращающиеся и не обращающиеся на организованном рынке. Особенности нал</w:t>
      </w:r>
      <w:r w:rsidRPr="00732503">
        <w:rPr>
          <w:bCs/>
          <w:sz w:val="24"/>
          <w:szCs w:val="24"/>
        </w:rPr>
        <w:t>о</w:t>
      </w:r>
      <w:r w:rsidRPr="00732503">
        <w:rPr>
          <w:bCs/>
          <w:sz w:val="24"/>
          <w:szCs w:val="24"/>
        </w:rPr>
        <w:t>гообложения сделок с ними. Особенности налогообложения иностранных организаций. Устранение двойного налогообложения. Налоговый учет и его аналитические регис</w:t>
      </w:r>
      <w:r w:rsidRPr="00732503">
        <w:rPr>
          <w:bCs/>
          <w:sz w:val="24"/>
          <w:szCs w:val="24"/>
        </w:rPr>
        <w:t>т</w:t>
      </w:r>
      <w:r w:rsidRPr="00732503">
        <w:rPr>
          <w:bCs/>
          <w:sz w:val="24"/>
          <w:szCs w:val="24"/>
        </w:rPr>
        <w:t xml:space="preserve">ры. Особенности налогового учета доходов и расходов от отдельных видов операций. </w:t>
      </w:r>
      <w:r w:rsidRPr="00732503">
        <w:rPr>
          <w:bCs/>
          <w:sz w:val="24"/>
          <w:szCs w:val="24"/>
        </w:rPr>
        <w:lastRenderedPageBreak/>
        <w:t>Особенности ведения налогового учета организациями, созданными в соответствии с федеральными законами, регулирующими деятельность данных организаций. Особе</w:t>
      </w:r>
      <w:r w:rsidRPr="00732503">
        <w:rPr>
          <w:bCs/>
          <w:sz w:val="24"/>
          <w:szCs w:val="24"/>
        </w:rPr>
        <w:t>н</w:t>
      </w:r>
      <w:r w:rsidRPr="00732503">
        <w:rPr>
          <w:bCs/>
          <w:sz w:val="24"/>
          <w:szCs w:val="24"/>
        </w:rPr>
        <w:t>ности ведения налогового учета доходов и расходов страховых организаций и банков.</w:t>
      </w:r>
    </w:p>
    <w:p w:rsidR="0080441D" w:rsidRPr="00732503" w:rsidRDefault="0080441D" w:rsidP="006071E0">
      <w:pPr>
        <w:widowControl/>
        <w:tabs>
          <w:tab w:val="left" w:pos="269"/>
        </w:tabs>
        <w:autoSpaceDE/>
        <w:autoSpaceDN/>
        <w:adjustRightInd/>
        <w:ind w:right="304"/>
        <w:rPr>
          <w:b/>
          <w:bCs/>
          <w:sz w:val="24"/>
          <w:szCs w:val="24"/>
        </w:rPr>
      </w:pPr>
      <w:r w:rsidRPr="00732503">
        <w:rPr>
          <w:b/>
          <w:bCs/>
          <w:sz w:val="24"/>
          <w:szCs w:val="24"/>
        </w:rPr>
        <w:t>Тема 7. Налог на добавленную стоимость</w:t>
      </w:r>
    </w:p>
    <w:p w:rsidR="0080441D" w:rsidRPr="00732503" w:rsidRDefault="0080441D" w:rsidP="00714B9C">
      <w:pPr>
        <w:widowControl/>
        <w:tabs>
          <w:tab w:val="left" w:pos="269"/>
        </w:tabs>
        <w:autoSpaceDE/>
        <w:autoSpaceDN/>
        <w:adjustRightInd/>
        <w:ind w:right="304"/>
        <w:jc w:val="both"/>
        <w:rPr>
          <w:sz w:val="24"/>
          <w:szCs w:val="24"/>
        </w:rPr>
      </w:pPr>
      <w:r w:rsidRPr="00732503">
        <w:rPr>
          <w:sz w:val="24"/>
          <w:szCs w:val="24"/>
        </w:rPr>
        <w:t xml:space="preserve">Понятие налога на добавленную стоимость (НДС), его экономическое содержание и место в системе источников доходной части бюджета. Механизм уплаты НДС. </w:t>
      </w:r>
    </w:p>
    <w:p w:rsidR="0080441D" w:rsidRPr="00732503" w:rsidRDefault="0080441D" w:rsidP="00714B9C">
      <w:pPr>
        <w:widowControl/>
        <w:tabs>
          <w:tab w:val="left" w:pos="269"/>
        </w:tabs>
        <w:autoSpaceDE/>
        <w:autoSpaceDN/>
        <w:adjustRightInd/>
        <w:ind w:right="304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Плательщики налога на добавленную стоимость. Постановка на учет в качестве нал</w:t>
      </w:r>
      <w:r w:rsidRPr="00732503">
        <w:rPr>
          <w:sz w:val="24"/>
          <w:szCs w:val="24"/>
        </w:rPr>
        <w:t>о</w:t>
      </w:r>
      <w:r w:rsidRPr="00732503">
        <w:rPr>
          <w:sz w:val="24"/>
          <w:szCs w:val="24"/>
        </w:rPr>
        <w:t xml:space="preserve">гоплательщика. Освобождение от исполнения обязанностей налогоплательщика. </w:t>
      </w:r>
    </w:p>
    <w:p w:rsidR="0080441D" w:rsidRPr="00732503" w:rsidRDefault="0080441D" w:rsidP="00714B9C">
      <w:pPr>
        <w:widowControl/>
        <w:tabs>
          <w:tab w:val="left" w:pos="269"/>
        </w:tabs>
        <w:autoSpaceDE/>
        <w:autoSpaceDN/>
        <w:adjustRightInd/>
        <w:ind w:right="304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Объекты обложения НДС. Определение места реализации товаров и места реализации работ (услуг). Операции, не подлежащие налогообложению (освобождаемые от нал</w:t>
      </w:r>
      <w:r w:rsidRPr="00732503">
        <w:rPr>
          <w:sz w:val="24"/>
          <w:szCs w:val="24"/>
        </w:rPr>
        <w:t>о</w:t>
      </w:r>
      <w:r w:rsidRPr="00732503">
        <w:rPr>
          <w:sz w:val="24"/>
          <w:szCs w:val="24"/>
        </w:rPr>
        <w:t>гообложения). Особенности налогообложения при перемещении товаров через там</w:t>
      </w:r>
      <w:r w:rsidRPr="00732503">
        <w:rPr>
          <w:sz w:val="24"/>
          <w:szCs w:val="24"/>
        </w:rPr>
        <w:t>о</w:t>
      </w:r>
      <w:r w:rsidRPr="00732503">
        <w:rPr>
          <w:sz w:val="24"/>
          <w:szCs w:val="24"/>
        </w:rPr>
        <w:t xml:space="preserve">женную границу РФ. </w:t>
      </w:r>
    </w:p>
    <w:p w:rsidR="0080441D" w:rsidRPr="00732503" w:rsidRDefault="0080441D" w:rsidP="00714B9C">
      <w:pPr>
        <w:widowControl/>
        <w:tabs>
          <w:tab w:val="left" w:pos="269"/>
        </w:tabs>
        <w:autoSpaceDE/>
        <w:autoSpaceDN/>
        <w:adjustRightInd/>
        <w:ind w:right="304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Налоговая база и порядок ее определения при реализации товаров, работ, услуг. Ос</w:t>
      </w:r>
      <w:r w:rsidRPr="00732503">
        <w:rPr>
          <w:sz w:val="24"/>
          <w:szCs w:val="24"/>
        </w:rPr>
        <w:t>о</w:t>
      </w:r>
      <w:r w:rsidRPr="00732503">
        <w:rPr>
          <w:sz w:val="24"/>
          <w:szCs w:val="24"/>
        </w:rPr>
        <w:t>бые случаи определения налоговой базы. Налоговый период.</w:t>
      </w:r>
    </w:p>
    <w:p w:rsidR="0080441D" w:rsidRPr="00732503" w:rsidRDefault="0080441D" w:rsidP="00714B9C">
      <w:pPr>
        <w:widowControl/>
        <w:tabs>
          <w:tab w:val="left" w:pos="269"/>
        </w:tabs>
        <w:autoSpaceDE/>
        <w:autoSpaceDN/>
        <w:adjustRightInd/>
        <w:ind w:right="304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Налоговые ставки. Порядок подтверждения права на получение возмещения при нал</w:t>
      </w:r>
      <w:r w:rsidRPr="00732503">
        <w:rPr>
          <w:sz w:val="24"/>
          <w:szCs w:val="24"/>
        </w:rPr>
        <w:t>о</w:t>
      </w:r>
      <w:r w:rsidRPr="00732503">
        <w:rPr>
          <w:sz w:val="24"/>
          <w:szCs w:val="24"/>
        </w:rPr>
        <w:t xml:space="preserve">гообложении по налоговой ставке 0 процентов. </w:t>
      </w:r>
    </w:p>
    <w:p w:rsidR="0080441D" w:rsidRPr="00732503" w:rsidRDefault="0080441D" w:rsidP="00714B9C">
      <w:pPr>
        <w:widowControl/>
        <w:tabs>
          <w:tab w:val="left" w:pos="269"/>
        </w:tabs>
        <w:autoSpaceDE/>
        <w:autoSpaceDN/>
        <w:adjustRightInd/>
        <w:ind w:right="304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Порядок исчисления налога. Определение даты реализации (передачи) товаров (работ, услуг). Сумма налога, предъявляемая продавцом покупателю. Счет-фактура. Порядок отнесения сумм налога на затраты по производству и реализации товаров (работ, у</w:t>
      </w:r>
      <w:r w:rsidRPr="00732503">
        <w:rPr>
          <w:sz w:val="24"/>
          <w:szCs w:val="24"/>
        </w:rPr>
        <w:t>с</w:t>
      </w:r>
      <w:r w:rsidRPr="00732503">
        <w:rPr>
          <w:sz w:val="24"/>
          <w:szCs w:val="24"/>
        </w:rPr>
        <w:t>луг)</w:t>
      </w:r>
      <w:proofErr w:type="gramStart"/>
      <w:r w:rsidRPr="00732503">
        <w:rPr>
          <w:sz w:val="24"/>
          <w:szCs w:val="24"/>
        </w:rPr>
        <w:t>.Н</w:t>
      </w:r>
      <w:proofErr w:type="gramEnd"/>
      <w:r w:rsidRPr="00732503">
        <w:rPr>
          <w:sz w:val="24"/>
          <w:szCs w:val="24"/>
        </w:rPr>
        <w:t>алоговые вычеты и порядок их применения. Сумма налога, подлежащая уплате в бюджет. Порядок и сроки уплаты налога в бюджет. Порядок возмещения налога.</w:t>
      </w:r>
    </w:p>
    <w:p w:rsidR="0080441D" w:rsidRPr="00732503" w:rsidRDefault="0080441D" w:rsidP="006071E0">
      <w:pPr>
        <w:widowControl/>
        <w:tabs>
          <w:tab w:val="left" w:pos="269"/>
        </w:tabs>
        <w:autoSpaceDE/>
        <w:autoSpaceDN/>
        <w:adjustRightInd/>
        <w:ind w:right="304"/>
        <w:rPr>
          <w:b/>
          <w:bCs/>
          <w:sz w:val="24"/>
          <w:szCs w:val="24"/>
        </w:rPr>
      </w:pPr>
      <w:r w:rsidRPr="00732503">
        <w:rPr>
          <w:b/>
          <w:bCs/>
          <w:sz w:val="24"/>
          <w:szCs w:val="24"/>
        </w:rPr>
        <w:t>Тема 8. Акцизы</w:t>
      </w:r>
    </w:p>
    <w:p w:rsidR="0080441D" w:rsidRPr="00732503" w:rsidRDefault="0080441D" w:rsidP="00714B9C">
      <w:pPr>
        <w:widowControl/>
        <w:tabs>
          <w:tab w:val="left" w:pos="269"/>
        </w:tabs>
        <w:autoSpaceDE/>
        <w:autoSpaceDN/>
        <w:adjustRightInd/>
        <w:ind w:right="304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Экономическое содержание акцизов, их место в доходной части федерального бюдж</w:t>
      </w:r>
      <w:r w:rsidRPr="00732503">
        <w:rPr>
          <w:sz w:val="24"/>
          <w:szCs w:val="24"/>
        </w:rPr>
        <w:t>е</w:t>
      </w:r>
      <w:r w:rsidRPr="00732503">
        <w:rPr>
          <w:sz w:val="24"/>
          <w:szCs w:val="24"/>
        </w:rPr>
        <w:t xml:space="preserve">та. Плательщики акцизов. Подакцизные товары. </w:t>
      </w:r>
    </w:p>
    <w:p w:rsidR="0080441D" w:rsidRPr="00732503" w:rsidRDefault="0080441D" w:rsidP="00714B9C">
      <w:pPr>
        <w:widowControl/>
        <w:tabs>
          <w:tab w:val="left" w:pos="269"/>
        </w:tabs>
        <w:autoSpaceDE/>
        <w:autoSpaceDN/>
        <w:adjustRightInd/>
        <w:ind w:right="304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Объект налогообложения. Операции, не подлежащие налогообложению (освобожда</w:t>
      </w:r>
      <w:r w:rsidRPr="00732503">
        <w:rPr>
          <w:sz w:val="24"/>
          <w:szCs w:val="24"/>
        </w:rPr>
        <w:t>е</w:t>
      </w:r>
      <w:r w:rsidRPr="00732503">
        <w:rPr>
          <w:sz w:val="24"/>
          <w:szCs w:val="24"/>
        </w:rPr>
        <w:t>мые от налогообложения). Особенности освобождения от налогообложения операций по реализации подакцизных товаров за пределы территории Российской Федерации. Особенности налогообложения при перемещении подакцизных товаров через там</w:t>
      </w:r>
      <w:r w:rsidRPr="00732503">
        <w:rPr>
          <w:sz w:val="24"/>
          <w:szCs w:val="24"/>
        </w:rPr>
        <w:t>о</w:t>
      </w:r>
      <w:r w:rsidRPr="00732503">
        <w:rPr>
          <w:sz w:val="24"/>
          <w:szCs w:val="24"/>
        </w:rPr>
        <w:t xml:space="preserve">женную границу РФ. </w:t>
      </w:r>
    </w:p>
    <w:p w:rsidR="0080441D" w:rsidRPr="00732503" w:rsidRDefault="0080441D" w:rsidP="00714B9C">
      <w:pPr>
        <w:widowControl/>
        <w:tabs>
          <w:tab w:val="left" w:pos="269"/>
        </w:tabs>
        <w:autoSpaceDE/>
        <w:autoSpaceDN/>
        <w:adjustRightInd/>
        <w:ind w:right="304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Определение налоговой базы при реализации (передаче) подакцизных товаров и п</w:t>
      </w:r>
      <w:r w:rsidRPr="00732503">
        <w:rPr>
          <w:sz w:val="24"/>
          <w:szCs w:val="24"/>
        </w:rPr>
        <w:t>о</w:t>
      </w:r>
      <w:r w:rsidRPr="00732503">
        <w:rPr>
          <w:sz w:val="24"/>
          <w:szCs w:val="24"/>
        </w:rPr>
        <w:t>дакцизного минерального сырья. Увеличение налоговой базы при реализации пода</w:t>
      </w:r>
      <w:r w:rsidRPr="00732503">
        <w:rPr>
          <w:sz w:val="24"/>
          <w:szCs w:val="24"/>
        </w:rPr>
        <w:t>к</w:t>
      </w:r>
      <w:r w:rsidRPr="00732503">
        <w:rPr>
          <w:sz w:val="24"/>
          <w:szCs w:val="24"/>
        </w:rPr>
        <w:t>цизных товаров и подакцизного минерального сырья. Особенности определения нал</w:t>
      </w:r>
      <w:r w:rsidRPr="00732503">
        <w:rPr>
          <w:sz w:val="24"/>
          <w:szCs w:val="24"/>
        </w:rPr>
        <w:t>о</w:t>
      </w:r>
      <w:r w:rsidRPr="00732503">
        <w:rPr>
          <w:sz w:val="24"/>
          <w:szCs w:val="24"/>
        </w:rPr>
        <w:t>говой базы при реализации подакцизных товаров с использованием разных ставок. О</w:t>
      </w:r>
      <w:r w:rsidRPr="00732503">
        <w:rPr>
          <w:sz w:val="24"/>
          <w:szCs w:val="24"/>
        </w:rPr>
        <w:t>п</w:t>
      </w:r>
      <w:r w:rsidRPr="00732503">
        <w:rPr>
          <w:sz w:val="24"/>
          <w:szCs w:val="24"/>
        </w:rPr>
        <w:t xml:space="preserve">ределение налоговой базы при ввозе подакцизных товаров на таможенную территорию Российской Федерации. </w:t>
      </w:r>
    </w:p>
    <w:p w:rsidR="0080441D" w:rsidRPr="00732503" w:rsidRDefault="0080441D" w:rsidP="00714B9C">
      <w:pPr>
        <w:widowControl/>
        <w:tabs>
          <w:tab w:val="left" w:pos="269"/>
        </w:tabs>
        <w:autoSpaceDE/>
        <w:autoSpaceDN/>
        <w:adjustRightInd/>
        <w:ind w:right="304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Налоговый период. Налоговые ставки. Порядок исчисления акциза. Определение даты реализации подакцизных товаров и (или) минерального сырья. Налоговые режимы в отношении алкогольной продукции. Режим налогового склада. Сумма акциза, предъя</w:t>
      </w:r>
      <w:r w:rsidRPr="00732503">
        <w:rPr>
          <w:sz w:val="24"/>
          <w:szCs w:val="24"/>
        </w:rPr>
        <w:t>в</w:t>
      </w:r>
      <w:r w:rsidRPr="00732503">
        <w:rPr>
          <w:sz w:val="24"/>
          <w:szCs w:val="24"/>
        </w:rPr>
        <w:t xml:space="preserve">ляемая продавцом покупателю. Порядок отнесения сумм акциза. </w:t>
      </w:r>
    </w:p>
    <w:p w:rsidR="0080441D" w:rsidRPr="00732503" w:rsidRDefault="0080441D" w:rsidP="00714B9C">
      <w:pPr>
        <w:widowControl/>
        <w:tabs>
          <w:tab w:val="left" w:pos="269"/>
        </w:tabs>
        <w:autoSpaceDE/>
        <w:autoSpaceDN/>
        <w:adjustRightInd/>
        <w:ind w:right="304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Налоговые вычеты и порядок их применения. Сумма акциза, подлежащая уплате и подлежащая возврату. Сроки и порядок уплаты акциза при реализации подакцизных товаров и подакцизного минерального сырья. Сроки и порядок уплаты акциза при вв</w:t>
      </w:r>
      <w:r w:rsidRPr="00732503">
        <w:rPr>
          <w:sz w:val="24"/>
          <w:szCs w:val="24"/>
        </w:rPr>
        <w:t>о</w:t>
      </w:r>
      <w:r w:rsidRPr="00732503">
        <w:rPr>
          <w:sz w:val="24"/>
          <w:szCs w:val="24"/>
        </w:rPr>
        <w:t>зе подакцизных товаров на таможенную территорию России.</w:t>
      </w:r>
    </w:p>
    <w:p w:rsidR="0080441D" w:rsidRPr="00732503" w:rsidRDefault="0080441D" w:rsidP="006071E0">
      <w:pPr>
        <w:widowControl/>
        <w:tabs>
          <w:tab w:val="left" w:pos="269"/>
        </w:tabs>
        <w:autoSpaceDE/>
        <w:autoSpaceDN/>
        <w:adjustRightInd/>
        <w:ind w:right="304"/>
        <w:rPr>
          <w:b/>
          <w:bCs/>
          <w:spacing w:val="5"/>
          <w:sz w:val="24"/>
          <w:szCs w:val="24"/>
        </w:rPr>
      </w:pPr>
      <w:r w:rsidRPr="00732503">
        <w:rPr>
          <w:b/>
          <w:bCs/>
          <w:sz w:val="24"/>
          <w:szCs w:val="24"/>
        </w:rPr>
        <w:t>Тема 9.</w:t>
      </w:r>
      <w:r w:rsidRPr="00732503">
        <w:rPr>
          <w:b/>
          <w:bCs/>
          <w:spacing w:val="5"/>
          <w:sz w:val="24"/>
          <w:szCs w:val="24"/>
        </w:rPr>
        <w:t xml:space="preserve"> Водный налог. Налог на добычу полезных ископаемых</w:t>
      </w:r>
    </w:p>
    <w:p w:rsidR="0080441D" w:rsidRPr="00732503" w:rsidRDefault="0080441D" w:rsidP="00714B9C">
      <w:pPr>
        <w:widowControl/>
        <w:tabs>
          <w:tab w:val="left" w:pos="269"/>
        </w:tabs>
        <w:autoSpaceDE/>
        <w:autoSpaceDN/>
        <w:adjustRightInd/>
        <w:ind w:right="304"/>
        <w:jc w:val="both"/>
        <w:rPr>
          <w:spacing w:val="1"/>
          <w:sz w:val="24"/>
          <w:szCs w:val="24"/>
        </w:rPr>
      </w:pPr>
      <w:r w:rsidRPr="00732503">
        <w:rPr>
          <w:spacing w:val="1"/>
          <w:sz w:val="24"/>
          <w:szCs w:val="24"/>
        </w:rPr>
        <w:t>Механизм исчисления платежей за пользование водными объектами: плательщики, объект налогообложения, налоговая база, налоговые ставки, льготы. Учет различных видов пользования при исчислении платы за пользование водными объектами.</w:t>
      </w:r>
    </w:p>
    <w:p w:rsidR="0080441D" w:rsidRPr="00732503" w:rsidRDefault="0080441D" w:rsidP="00714B9C">
      <w:pPr>
        <w:widowControl/>
        <w:tabs>
          <w:tab w:val="left" w:pos="269"/>
        </w:tabs>
        <w:autoSpaceDE/>
        <w:autoSpaceDN/>
        <w:adjustRightInd/>
        <w:ind w:right="304"/>
        <w:jc w:val="both"/>
        <w:rPr>
          <w:spacing w:val="1"/>
          <w:sz w:val="24"/>
          <w:szCs w:val="24"/>
        </w:rPr>
      </w:pPr>
      <w:r w:rsidRPr="00732503">
        <w:rPr>
          <w:spacing w:val="1"/>
          <w:sz w:val="24"/>
          <w:szCs w:val="24"/>
        </w:rPr>
        <w:t xml:space="preserve">Роль и назначение платежей и отчислений за пользование природными ресурсами в экономических процессах. Характеристика общих принципов взимания, источников уплаты. Налог на добычу полезных ископаемых, его необходимость и содержание. Налогоплательщики, объект обложения. Основное понятие в исчислении налогов за пользование природными ресурсами: «добытое полезное ископаемое», особенности </w:t>
      </w:r>
      <w:r w:rsidRPr="00732503">
        <w:rPr>
          <w:spacing w:val="1"/>
          <w:sz w:val="24"/>
          <w:szCs w:val="24"/>
        </w:rPr>
        <w:lastRenderedPageBreak/>
        <w:t>расчета количества и стоимости. Определение налоговой базы, налоговые ставки, п</w:t>
      </w:r>
      <w:r w:rsidRPr="00732503">
        <w:rPr>
          <w:spacing w:val="1"/>
          <w:sz w:val="24"/>
          <w:szCs w:val="24"/>
        </w:rPr>
        <w:t>о</w:t>
      </w:r>
      <w:r w:rsidRPr="00732503">
        <w:rPr>
          <w:spacing w:val="1"/>
          <w:sz w:val="24"/>
          <w:szCs w:val="24"/>
        </w:rPr>
        <w:t>рядок исчисления и уплаты налога на добычу полезных ископаемых. Специфика опр</w:t>
      </w:r>
      <w:r w:rsidRPr="00732503">
        <w:rPr>
          <w:spacing w:val="1"/>
          <w:sz w:val="24"/>
          <w:szCs w:val="24"/>
        </w:rPr>
        <w:t>е</w:t>
      </w:r>
      <w:r w:rsidRPr="00732503">
        <w:rPr>
          <w:spacing w:val="1"/>
          <w:sz w:val="24"/>
          <w:szCs w:val="24"/>
        </w:rPr>
        <w:t>деления налоговой базы и суммы налога при добыче нефти.</w:t>
      </w:r>
    </w:p>
    <w:p w:rsidR="0080441D" w:rsidRPr="00732503" w:rsidRDefault="0080441D" w:rsidP="006071E0">
      <w:pPr>
        <w:widowControl/>
        <w:tabs>
          <w:tab w:val="left" w:pos="269"/>
        </w:tabs>
        <w:autoSpaceDE/>
        <w:autoSpaceDN/>
        <w:adjustRightInd/>
        <w:ind w:right="304"/>
        <w:rPr>
          <w:b/>
          <w:bCs/>
          <w:spacing w:val="5"/>
          <w:sz w:val="24"/>
          <w:szCs w:val="24"/>
        </w:rPr>
      </w:pPr>
      <w:r w:rsidRPr="00732503">
        <w:rPr>
          <w:b/>
          <w:bCs/>
          <w:spacing w:val="5"/>
          <w:sz w:val="24"/>
          <w:szCs w:val="24"/>
        </w:rPr>
        <w:t>Тема 10. Государственная пошлина</w:t>
      </w:r>
    </w:p>
    <w:p w:rsidR="0080441D" w:rsidRPr="00732503" w:rsidRDefault="0080441D" w:rsidP="00714B9C">
      <w:pPr>
        <w:widowControl/>
        <w:tabs>
          <w:tab w:val="left" w:pos="269"/>
        </w:tabs>
        <w:autoSpaceDE/>
        <w:autoSpaceDN/>
        <w:adjustRightInd/>
        <w:ind w:right="304"/>
        <w:jc w:val="both"/>
        <w:rPr>
          <w:spacing w:val="1"/>
          <w:sz w:val="24"/>
          <w:szCs w:val="24"/>
        </w:rPr>
      </w:pPr>
      <w:r w:rsidRPr="00732503">
        <w:rPr>
          <w:spacing w:val="1"/>
          <w:sz w:val="24"/>
          <w:szCs w:val="24"/>
        </w:rPr>
        <w:t xml:space="preserve">Определение государственной пошлины. Законодательная база. Принципы взимания. </w:t>
      </w:r>
    </w:p>
    <w:p w:rsidR="0080441D" w:rsidRPr="00732503" w:rsidRDefault="0080441D" w:rsidP="00714B9C">
      <w:pPr>
        <w:widowControl/>
        <w:tabs>
          <w:tab w:val="left" w:pos="269"/>
        </w:tabs>
        <w:autoSpaceDE/>
        <w:autoSpaceDN/>
        <w:adjustRightInd/>
        <w:ind w:right="304"/>
        <w:jc w:val="both"/>
        <w:rPr>
          <w:spacing w:val="1"/>
          <w:sz w:val="24"/>
          <w:szCs w:val="24"/>
        </w:rPr>
      </w:pPr>
      <w:r w:rsidRPr="00732503">
        <w:rPr>
          <w:spacing w:val="1"/>
          <w:sz w:val="24"/>
          <w:szCs w:val="24"/>
        </w:rPr>
        <w:t xml:space="preserve">Характеристика механизма взимания госпошлины по элементам: плательщики, объект обложения, сроки, льготы. </w:t>
      </w:r>
    </w:p>
    <w:p w:rsidR="0080441D" w:rsidRPr="00732503" w:rsidRDefault="0080441D" w:rsidP="00714B9C">
      <w:pPr>
        <w:widowControl/>
        <w:tabs>
          <w:tab w:val="left" w:pos="269"/>
        </w:tabs>
        <w:autoSpaceDE/>
        <w:autoSpaceDN/>
        <w:adjustRightInd/>
        <w:ind w:right="304"/>
        <w:jc w:val="both"/>
        <w:rPr>
          <w:spacing w:val="1"/>
          <w:sz w:val="24"/>
          <w:szCs w:val="24"/>
        </w:rPr>
      </w:pPr>
      <w:r w:rsidRPr="00732503">
        <w:rPr>
          <w:spacing w:val="1"/>
          <w:sz w:val="24"/>
          <w:szCs w:val="24"/>
        </w:rPr>
        <w:t>Размеры государственной пошлины. Развернутая система льгот по уплате госпошл</w:t>
      </w:r>
      <w:r w:rsidRPr="00732503">
        <w:rPr>
          <w:spacing w:val="1"/>
          <w:sz w:val="24"/>
          <w:szCs w:val="24"/>
        </w:rPr>
        <w:t>и</w:t>
      </w:r>
      <w:r w:rsidRPr="00732503">
        <w:rPr>
          <w:spacing w:val="1"/>
          <w:sz w:val="24"/>
          <w:szCs w:val="24"/>
        </w:rPr>
        <w:t>ны. Возможность возврата госпошлины.</w:t>
      </w:r>
    </w:p>
    <w:p w:rsidR="0080441D" w:rsidRPr="00732503" w:rsidRDefault="0080441D" w:rsidP="00714B9C">
      <w:pPr>
        <w:widowControl/>
        <w:autoSpaceDE/>
        <w:autoSpaceDN/>
        <w:adjustRightInd/>
        <w:ind w:right="304" w:firstLine="709"/>
        <w:jc w:val="both"/>
        <w:rPr>
          <w:spacing w:val="1"/>
          <w:sz w:val="24"/>
          <w:szCs w:val="24"/>
        </w:rPr>
      </w:pPr>
    </w:p>
    <w:p w:rsidR="0080441D" w:rsidRPr="00732503" w:rsidRDefault="0080441D" w:rsidP="00714B9C">
      <w:pPr>
        <w:widowControl/>
        <w:autoSpaceDE/>
        <w:autoSpaceDN/>
        <w:adjustRightInd/>
        <w:ind w:right="304"/>
        <w:jc w:val="center"/>
        <w:rPr>
          <w:b/>
          <w:sz w:val="24"/>
          <w:szCs w:val="24"/>
        </w:rPr>
      </w:pPr>
      <w:r w:rsidRPr="00732503">
        <w:rPr>
          <w:b/>
          <w:sz w:val="24"/>
          <w:szCs w:val="24"/>
        </w:rPr>
        <w:t xml:space="preserve">Раздел </w:t>
      </w:r>
      <w:r w:rsidRPr="00732503">
        <w:rPr>
          <w:b/>
          <w:sz w:val="24"/>
          <w:szCs w:val="24"/>
          <w:lang w:val="en-US"/>
        </w:rPr>
        <w:t>III</w:t>
      </w:r>
      <w:r w:rsidRPr="00732503">
        <w:rPr>
          <w:b/>
          <w:sz w:val="24"/>
          <w:szCs w:val="24"/>
        </w:rPr>
        <w:t>. Основные специальные налоговые режимы</w:t>
      </w:r>
    </w:p>
    <w:p w:rsidR="007C159C" w:rsidRPr="00732503" w:rsidRDefault="007C159C" w:rsidP="006071E0">
      <w:pPr>
        <w:widowControl/>
        <w:autoSpaceDE/>
        <w:autoSpaceDN/>
        <w:adjustRightInd/>
        <w:ind w:right="304"/>
        <w:jc w:val="both"/>
        <w:rPr>
          <w:spacing w:val="1"/>
          <w:sz w:val="24"/>
          <w:szCs w:val="24"/>
        </w:rPr>
      </w:pPr>
      <w:r w:rsidRPr="00732503">
        <w:rPr>
          <w:b/>
          <w:sz w:val="24"/>
          <w:szCs w:val="24"/>
        </w:rPr>
        <w:t xml:space="preserve">Тема 11. </w:t>
      </w:r>
      <w:r w:rsidRPr="00732503">
        <w:rPr>
          <w:b/>
          <w:spacing w:val="1"/>
          <w:sz w:val="24"/>
          <w:szCs w:val="24"/>
        </w:rPr>
        <w:t>Единый сельскохозяйственный налог.</w:t>
      </w:r>
      <w:r w:rsidRPr="00732503">
        <w:rPr>
          <w:spacing w:val="1"/>
          <w:sz w:val="24"/>
          <w:szCs w:val="24"/>
        </w:rPr>
        <w:t xml:space="preserve"> </w:t>
      </w:r>
    </w:p>
    <w:p w:rsidR="007C159C" w:rsidRPr="00732503" w:rsidRDefault="007C159C" w:rsidP="00714B9C">
      <w:pPr>
        <w:widowControl/>
        <w:autoSpaceDE/>
        <w:autoSpaceDN/>
        <w:adjustRightInd/>
        <w:ind w:right="304" w:firstLine="709"/>
        <w:jc w:val="both"/>
        <w:rPr>
          <w:b/>
          <w:sz w:val="24"/>
          <w:szCs w:val="24"/>
        </w:rPr>
      </w:pPr>
      <w:r w:rsidRPr="00732503">
        <w:rPr>
          <w:spacing w:val="1"/>
          <w:sz w:val="24"/>
          <w:szCs w:val="24"/>
        </w:rPr>
        <w:t xml:space="preserve">Цели и задачи налоговой реформы в России в отношении малого </w:t>
      </w:r>
      <w:proofErr w:type="spellStart"/>
      <w:r w:rsidRPr="00732503">
        <w:rPr>
          <w:spacing w:val="1"/>
          <w:sz w:val="24"/>
          <w:szCs w:val="24"/>
        </w:rPr>
        <w:t>бизн</w:t>
      </w:r>
      <w:r w:rsidRPr="00732503">
        <w:rPr>
          <w:spacing w:val="1"/>
          <w:sz w:val="24"/>
          <w:szCs w:val="24"/>
        </w:rPr>
        <w:t>е</w:t>
      </w:r>
      <w:r w:rsidRPr="00732503">
        <w:rPr>
          <w:spacing w:val="1"/>
          <w:sz w:val="24"/>
          <w:szCs w:val="24"/>
        </w:rPr>
        <w:t>са</w:t>
      </w:r>
      <w:proofErr w:type="gramStart"/>
      <w:r w:rsidRPr="00732503">
        <w:rPr>
          <w:spacing w:val="1"/>
          <w:sz w:val="24"/>
          <w:szCs w:val="24"/>
        </w:rPr>
        <w:t>.Р</w:t>
      </w:r>
      <w:proofErr w:type="gramEnd"/>
      <w:r w:rsidRPr="00732503">
        <w:rPr>
          <w:spacing w:val="1"/>
          <w:sz w:val="24"/>
          <w:szCs w:val="24"/>
        </w:rPr>
        <w:t>оссийский</w:t>
      </w:r>
      <w:proofErr w:type="spellEnd"/>
      <w:r w:rsidRPr="00732503">
        <w:rPr>
          <w:spacing w:val="1"/>
          <w:sz w:val="24"/>
          <w:szCs w:val="24"/>
        </w:rPr>
        <w:t xml:space="preserve"> и зарубежный опыт налогообложения субъектов малого предприним</w:t>
      </w:r>
      <w:r w:rsidRPr="00732503">
        <w:rPr>
          <w:spacing w:val="1"/>
          <w:sz w:val="24"/>
          <w:szCs w:val="24"/>
        </w:rPr>
        <w:t>а</w:t>
      </w:r>
      <w:r w:rsidRPr="00732503">
        <w:rPr>
          <w:spacing w:val="1"/>
          <w:sz w:val="24"/>
          <w:szCs w:val="24"/>
        </w:rPr>
        <w:t>тельства. Правовой статус субъектов малого предпринимательства в России.</w:t>
      </w:r>
    </w:p>
    <w:p w:rsidR="007C159C" w:rsidRPr="00732503" w:rsidRDefault="007C159C" w:rsidP="000F1BF0">
      <w:pPr>
        <w:widowControl/>
        <w:autoSpaceDE/>
        <w:autoSpaceDN/>
        <w:adjustRightInd/>
        <w:ind w:right="304" w:firstLine="709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Понятие и характеристика системы налогообложения для сельскохозяйственных товаропроизводителей. Налогоплательщики.  Порядок перехода на систему налогоо</w:t>
      </w:r>
      <w:r w:rsidRPr="00732503">
        <w:rPr>
          <w:sz w:val="24"/>
          <w:szCs w:val="24"/>
        </w:rPr>
        <w:t>б</w:t>
      </w:r>
      <w:r w:rsidRPr="00732503">
        <w:rPr>
          <w:sz w:val="24"/>
          <w:szCs w:val="24"/>
        </w:rPr>
        <w:t>ложения для сельскохозяйственных товаропроизводителей. Прекращение действия системы налогообложения для сельскохозяйственных товаропроизводителей (добр</w:t>
      </w:r>
      <w:r w:rsidRPr="00732503">
        <w:rPr>
          <w:sz w:val="24"/>
          <w:szCs w:val="24"/>
        </w:rPr>
        <w:t>о</w:t>
      </w:r>
      <w:r w:rsidRPr="00732503">
        <w:rPr>
          <w:sz w:val="24"/>
          <w:szCs w:val="24"/>
        </w:rPr>
        <w:t>вольный порядок, обязательный порядок, повторный переход на упрощенную систему налогообложения). Порядок определения доходов при исчислении единого сельскох</w:t>
      </w:r>
      <w:r w:rsidRPr="00732503">
        <w:rPr>
          <w:sz w:val="24"/>
          <w:szCs w:val="24"/>
        </w:rPr>
        <w:t>о</w:t>
      </w:r>
      <w:r w:rsidRPr="00732503">
        <w:rPr>
          <w:sz w:val="24"/>
          <w:szCs w:val="24"/>
        </w:rPr>
        <w:t xml:space="preserve">зяйственного налога (доходы от реализации; </w:t>
      </w:r>
      <w:proofErr w:type="spellStart"/>
      <w:r w:rsidRPr="00732503">
        <w:rPr>
          <w:sz w:val="24"/>
          <w:szCs w:val="24"/>
        </w:rPr>
        <w:t>внереализационные</w:t>
      </w:r>
      <w:proofErr w:type="spellEnd"/>
      <w:r w:rsidRPr="00732503">
        <w:rPr>
          <w:sz w:val="24"/>
          <w:szCs w:val="24"/>
        </w:rPr>
        <w:t xml:space="preserve"> доходы; доходы, не учитываемые при налогообложении). Порядок определения расходов при исчислении единого сельскохозяйственного налога. Порядок определения налоговой базы сельск</w:t>
      </w:r>
      <w:r w:rsidRPr="00732503">
        <w:rPr>
          <w:sz w:val="24"/>
          <w:szCs w:val="24"/>
        </w:rPr>
        <w:t>о</w:t>
      </w:r>
      <w:r w:rsidRPr="00732503">
        <w:rPr>
          <w:sz w:val="24"/>
          <w:szCs w:val="24"/>
        </w:rPr>
        <w:t>хозяйственными товаропроизводителями, порядок исчисления и уплаты единого нал</w:t>
      </w:r>
      <w:r w:rsidRPr="00732503">
        <w:rPr>
          <w:sz w:val="24"/>
          <w:szCs w:val="24"/>
        </w:rPr>
        <w:t>о</w:t>
      </w:r>
      <w:r w:rsidRPr="00732503">
        <w:rPr>
          <w:sz w:val="24"/>
          <w:szCs w:val="24"/>
        </w:rPr>
        <w:t xml:space="preserve">га. </w:t>
      </w:r>
    </w:p>
    <w:p w:rsidR="007C159C" w:rsidRPr="00732503" w:rsidRDefault="007C159C" w:rsidP="006071E0">
      <w:pPr>
        <w:widowControl/>
        <w:shd w:val="clear" w:color="auto" w:fill="FFFFFF"/>
        <w:autoSpaceDE/>
        <w:autoSpaceDN/>
        <w:adjustRightInd/>
        <w:ind w:right="304"/>
        <w:rPr>
          <w:bCs/>
          <w:sz w:val="24"/>
          <w:szCs w:val="24"/>
        </w:rPr>
      </w:pPr>
      <w:r w:rsidRPr="00732503">
        <w:rPr>
          <w:b/>
          <w:spacing w:val="1"/>
          <w:sz w:val="24"/>
          <w:szCs w:val="24"/>
        </w:rPr>
        <w:t>Тема 12. Упрощенная система налогообложения.</w:t>
      </w:r>
    </w:p>
    <w:p w:rsidR="007C159C" w:rsidRPr="00732503" w:rsidRDefault="007C159C" w:rsidP="000F1BF0">
      <w:pPr>
        <w:widowControl/>
        <w:autoSpaceDE/>
        <w:autoSpaceDN/>
        <w:adjustRightInd/>
        <w:ind w:right="304" w:firstLine="709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Понятие и характеристика упрощенной системы налогообложения. Налогопл</w:t>
      </w:r>
      <w:r w:rsidRPr="00732503">
        <w:rPr>
          <w:sz w:val="24"/>
          <w:szCs w:val="24"/>
        </w:rPr>
        <w:t>а</w:t>
      </w:r>
      <w:r w:rsidRPr="00732503">
        <w:rPr>
          <w:sz w:val="24"/>
          <w:szCs w:val="24"/>
        </w:rPr>
        <w:t>тельщики. Порядок перехода на упрощенную систему налогообложения. Прекращение действия упрощенной системы налогообложения (добровольный порядок, обязател</w:t>
      </w:r>
      <w:r w:rsidRPr="00732503">
        <w:rPr>
          <w:sz w:val="24"/>
          <w:szCs w:val="24"/>
        </w:rPr>
        <w:t>ь</w:t>
      </w:r>
      <w:r w:rsidRPr="00732503">
        <w:rPr>
          <w:sz w:val="24"/>
          <w:szCs w:val="24"/>
        </w:rPr>
        <w:t>ный порядок, повторный переход на упрощенную систему налогообложения). Понятие, виды, характеристика объектов налогообложения при упрощенной системе налогоо</w:t>
      </w:r>
      <w:r w:rsidRPr="00732503">
        <w:rPr>
          <w:sz w:val="24"/>
          <w:szCs w:val="24"/>
        </w:rPr>
        <w:t>б</w:t>
      </w:r>
      <w:r w:rsidRPr="00732503">
        <w:rPr>
          <w:sz w:val="24"/>
          <w:szCs w:val="24"/>
        </w:rPr>
        <w:t xml:space="preserve">ложения. Порядок определения доходов при упрощенной системе налогообложения (доходы от реализации; </w:t>
      </w:r>
      <w:proofErr w:type="spellStart"/>
      <w:r w:rsidRPr="00732503">
        <w:rPr>
          <w:sz w:val="24"/>
          <w:szCs w:val="24"/>
        </w:rPr>
        <w:t>внереализационные</w:t>
      </w:r>
      <w:proofErr w:type="spellEnd"/>
      <w:r w:rsidRPr="00732503">
        <w:rPr>
          <w:sz w:val="24"/>
          <w:szCs w:val="24"/>
        </w:rPr>
        <w:t xml:space="preserve"> доходы; доходы, не учитываемые при н</w:t>
      </w:r>
      <w:r w:rsidRPr="00732503">
        <w:rPr>
          <w:sz w:val="24"/>
          <w:szCs w:val="24"/>
        </w:rPr>
        <w:t>а</w:t>
      </w:r>
      <w:r w:rsidRPr="00732503">
        <w:rPr>
          <w:sz w:val="24"/>
          <w:szCs w:val="24"/>
        </w:rPr>
        <w:t>логообложении). Порядок определения расходов при упрощенной системе налогоо</w:t>
      </w:r>
      <w:r w:rsidRPr="00732503">
        <w:rPr>
          <w:sz w:val="24"/>
          <w:szCs w:val="24"/>
        </w:rPr>
        <w:t>б</w:t>
      </w:r>
      <w:r w:rsidRPr="00732503">
        <w:rPr>
          <w:sz w:val="24"/>
          <w:szCs w:val="24"/>
        </w:rPr>
        <w:t>ложения. Принципы учета доходов и расходов для целей налогообложения. Порядок определения налоговой базы при упрощенной системе налогообложения. Реализация права налогоплательщика на уменьшение единого налога на сумму страховых взносов на обязательное пенсионное страхование. Порядок исчисления и уплаты единого нал</w:t>
      </w:r>
      <w:r w:rsidRPr="00732503">
        <w:rPr>
          <w:sz w:val="24"/>
          <w:szCs w:val="24"/>
        </w:rPr>
        <w:t>о</w:t>
      </w:r>
      <w:r w:rsidRPr="00732503">
        <w:rPr>
          <w:sz w:val="24"/>
          <w:szCs w:val="24"/>
        </w:rPr>
        <w:t>га. Реализация права налогоплательщика на перенос убытков на будущее. Порядок и</w:t>
      </w:r>
      <w:r w:rsidRPr="00732503">
        <w:rPr>
          <w:sz w:val="24"/>
          <w:szCs w:val="24"/>
        </w:rPr>
        <w:t>с</w:t>
      </w:r>
      <w:r w:rsidRPr="00732503">
        <w:rPr>
          <w:sz w:val="24"/>
          <w:szCs w:val="24"/>
        </w:rPr>
        <w:t>числения минимального налога. Налоговый учет при упрощенной системе налогоо</w:t>
      </w:r>
      <w:r w:rsidRPr="00732503">
        <w:rPr>
          <w:sz w:val="24"/>
          <w:szCs w:val="24"/>
        </w:rPr>
        <w:t>б</w:t>
      </w:r>
      <w:r w:rsidRPr="00732503">
        <w:rPr>
          <w:sz w:val="24"/>
          <w:szCs w:val="24"/>
        </w:rPr>
        <w:t>ложения. Сравнительный анализ упрощенной системы налогообложения и общего р</w:t>
      </w:r>
      <w:r w:rsidRPr="00732503">
        <w:rPr>
          <w:sz w:val="24"/>
          <w:szCs w:val="24"/>
        </w:rPr>
        <w:t>е</w:t>
      </w:r>
      <w:r w:rsidRPr="00732503">
        <w:rPr>
          <w:sz w:val="24"/>
          <w:szCs w:val="24"/>
        </w:rPr>
        <w:t xml:space="preserve">жима налогообложения. </w:t>
      </w:r>
    </w:p>
    <w:p w:rsidR="007C159C" w:rsidRPr="00732503" w:rsidRDefault="007C159C" w:rsidP="006071E0">
      <w:pPr>
        <w:widowControl/>
        <w:autoSpaceDE/>
        <w:autoSpaceDN/>
        <w:adjustRightInd/>
        <w:ind w:right="304"/>
        <w:rPr>
          <w:b/>
          <w:spacing w:val="1"/>
          <w:sz w:val="24"/>
          <w:szCs w:val="24"/>
        </w:rPr>
      </w:pPr>
      <w:r w:rsidRPr="00732503">
        <w:rPr>
          <w:b/>
          <w:spacing w:val="1"/>
          <w:sz w:val="24"/>
          <w:szCs w:val="24"/>
        </w:rPr>
        <w:t>Тема 13. Единый налог на вмененный доход для отдельных видов деятельности.</w:t>
      </w:r>
    </w:p>
    <w:p w:rsidR="007C159C" w:rsidRPr="00732503" w:rsidRDefault="007C159C" w:rsidP="000F1BF0">
      <w:pPr>
        <w:widowControl/>
        <w:autoSpaceDE/>
        <w:autoSpaceDN/>
        <w:adjustRightInd/>
        <w:ind w:right="304" w:firstLine="709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Понятие и характеристика системы налогообложения в виде единого налога на вмененный доход по отдельным видам предпринимательской деятельности. Налог</w:t>
      </w:r>
      <w:r w:rsidRPr="00732503">
        <w:rPr>
          <w:sz w:val="24"/>
          <w:szCs w:val="24"/>
        </w:rPr>
        <w:t>о</w:t>
      </w:r>
      <w:r w:rsidRPr="00732503">
        <w:rPr>
          <w:sz w:val="24"/>
          <w:szCs w:val="24"/>
        </w:rPr>
        <w:t>плательщики единого налога. Применение налогоплательщиками системы налогоо</w:t>
      </w:r>
      <w:r w:rsidRPr="00732503">
        <w:rPr>
          <w:sz w:val="24"/>
          <w:szCs w:val="24"/>
        </w:rPr>
        <w:t>б</w:t>
      </w:r>
      <w:r w:rsidRPr="00732503">
        <w:rPr>
          <w:sz w:val="24"/>
          <w:szCs w:val="24"/>
        </w:rPr>
        <w:t>ложения в виде единого налога на вмененный доход при оказании бытовых услуг, в</w:t>
      </w:r>
      <w:r w:rsidRPr="00732503">
        <w:rPr>
          <w:sz w:val="24"/>
          <w:szCs w:val="24"/>
        </w:rPr>
        <w:t>е</w:t>
      </w:r>
      <w:r w:rsidRPr="00732503">
        <w:rPr>
          <w:sz w:val="24"/>
          <w:szCs w:val="24"/>
        </w:rPr>
        <w:t>теринарных услуг, услуг по ремонту, техническому обслуживанию и мойке автотран</w:t>
      </w:r>
      <w:r w:rsidRPr="00732503">
        <w:rPr>
          <w:sz w:val="24"/>
          <w:szCs w:val="24"/>
        </w:rPr>
        <w:t>с</w:t>
      </w:r>
      <w:r w:rsidRPr="00732503">
        <w:rPr>
          <w:sz w:val="24"/>
          <w:szCs w:val="24"/>
        </w:rPr>
        <w:t>портных средств, розничной торговли, услуг общественного питания, автотранспор</w:t>
      </w:r>
      <w:r w:rsidRPr="00732503">
        <w:rPr>
          <w:sz w:val="24"/>
          <w:szCs w:val="24"/>
        </w:rPr>
        <w:t>т</w:t>
      </w:r>
      <w:r w:rsidRPr="00732503">
        <w:rPr>
          <w:sz w:val="24"/>
          <w:szCs w:val="24"/>
        </w:rPr>
        <w:t>ных услуг по перевозке пассажиров и грузов, хранению транспортных средств на пла</w:t>
      </w:r>
      <w:r w:rsidRPr="00732503">
        <w:rPr>
          <w:sz w:val="24"/>
          <w:szCs w:val="24"/>
        </w:rPr>
        <w:t>т</w:t>
      </w:r>
      <w:r w:rsidRPr="00732503">
        <w:rPr>
          <w:sz w:val="24"/>
          <w:szCs w:val="24"/>
        </w:rPr>
        <w:t xml:space="preserve">ных стоянках, размещению наружной рекламы. Объект налогообложения и налоговая </w:t>
      </w:r>
      <w:r w:rsidRPr="00732503">
        <w:rPr>
          <w:sz w:val="24"/>
          <w:szCs w:val="24"/>
        </w:rPr>
        <w:lastRenderedPageBreak/>
        <w:t xml:space="preserve">база по единому налогу на вмененный доход. Порядок исчисления и уплаты единого налога на вмененный доход. </w:t>
      </w:r>
    </w:p>
    <w:p w:rsidR="00714B9C" w:rsidRPr="00732503" w:rsidRDefault="00714B9C" w:rsidP="00714B9C">
      <w:pPr>
        <w:widowControl/>
        <w:autoSpaceDE/>
        <w:autoSpaceDN/>
        <w:adjustRightInd/>
        <w:ind w:right="304"/>
        <w:jc w:val="center"/>
        <w:rPr>
          <w:b/>
          <w:sz w:val="24"/>
          <w:szCs w:val="24"/>
        </w:rPr>
      </w:pPr>
    </w:p>
    <w:p w:rsidR="0080441D" w:rsidRPr="00732503" w:rsidRDefault="0080441D" w:rsidP="00714B9C">
      <w:pPr>
        <w:widowControl/>
        <w:autoSpaceDE/>
        <w:autoSpaceDN/>
        <w:adjustRightInd/>
        <w:ind w:right="304"/>
        <w:jc w:val="center"/>
        <w:rPr>
          <w:b/>
          <w:sz w:val="24"/>
          <w:szCs w:val="24"/>
        </w:rPr>
      </w:pPr>
      <w:r w:rsidRPr="00732503">
        <w:rPr>
          <w:b/>
          <w:sz w:val="24"/>
          <w:szCs w:val="24"/>
        </w:rPr>
        <w:t xml:space="preserve">Раздел </w:t>
      </w:r>
      <w:r w:rsidRPr="00732503">
        <w:rPr>
          <w:b/>
          <w:sz w:val="24"/>
          <w:szCs w:val="24"/>
          <w:lang w:val="en-US"/>
        </w:rPr>
        <w:t>IV</w:t>
      </w:r>
      <w:r w:rsidRPr="00732503">
        <w:rPr>
          <w:b/>
          <w:sz w:val="24"/>
          <w:szCs w:val="24"/>
        </w:rPr>
        <w:t>. Региональные и местные налоги и сборы</w:t>
      </w:r>
    </w:p>
    <w:p w:rsidR="0080441D" w:rsidRPr="00732503" w:rsidRDefault="0080441D" w:rsidP="006071E0">
      <w:pPr>
        <w:widowControl/>
        <w:autoSpaceDE/>
        <w:autoSpaceDN/>
        <w:adjustRightInd/>
        <w:ind w:right="304"/>
        <w:rPr>
          <w:b/>
          <w:sz w:val="24"/>
          <w:szCs w:val="24"/>
        </w:rPr>
      </w:pPr>
      <w:r w:rsidRPr="00732503">
        <w:rPr>
          <w:b/>
          <w:sz w:val="24"/>
          <w:szCs w:val="24"/>
        </w:rPr>
        <w:t xml:space="preserve">Тема 12. Налог на имущество организаций. Транспортный налог. </w:t>
      </w:r>
    </w:p>
    <w:p w:rsidR="0080441D" w:rsidRPr="00732503" w:rsidRDefault="0080441D" w:rsidP="00714B9C">
      <w:pPr>
        <w:widowControl/>
        <w:autoSpaceDE/>
        <w:autoSpaceDN/>
        <w:adjustRightInd/>
        <w:ind w:right="304"/>
        <w:jc w:val="center"/>
        <w:rPr>
          <w:b/>
          <w:sz w:val="24"/>
          <w:szCs w:val="24"/>
        </w:rPr>
      </w:pPr>
      <w:r w:rsidRPr="00732503">
        <w:rPr>
          <w:b/>
          <w:sz w:val="24"/>
          <w:szCs w:val="24"/>
        </w:rPr>
        <w:t>Налог на игорный бизнес</w:t>
      </w:r>
    </w:p>
    <w:p w:rsidR="0080441D" w:rsidRPr="00732503" w:rsidRDefault="0080441D" w:rsidP="000F1BF0">
      <w:pPr>
        <w:widowControl/>
        <w:tabs>
          <w:tab w:val="left" w:pos="552"/>
        </w:tabs>
        <w:autoSpaceDE/>
        <w:autoSpaceDN/>
        <w:adjustRightInd/>
        <w:ind w:right="304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Порядок введения налога на имущество организаций. Налогоплательщики, объект н</w:t>
      </w:r>
      <w:r w:rsidRPr="00732503">
        <w:rPr>
          <w:sz w:val="24"/>
          <w:szCs w:val="24"/>
        </w:rPr>
        <w:t>а</w:t>
      </w:r>
      <w:r w:rsidRPr="00732503">
        <w:rPr>
          <w:sz w:val="24"/>
          <w:szCs w:val="24"/>
        </w:rPr>
        <w:t>логообложения, налоговая база, порядок определения налоговой базы (в том числе в рамках договора о совместной деятельности), налоговый и отчетный периоды, налог</w:t>
      </w:r>
      <w:r w:rsidRPr="00732503">
        <w:rPr>
          <w:sz w:val="24"/>
          <w:szCs w:val="24"/>
        </w:rPr>
        <w:t>о</w:t>
      </w:r>
      <w:r w:rsidRPr="00732503">
        <w:rPr>
          <w:sz w:val="24"/>
          <w:szCs w:val="24"/>
        </w:rPr>
        <w:t>вая ставка, налоговые льготы. Порядок исчисления суммы налога на имущество орг</w:t>
      </w:r>
      <w:r w:rsidRPr="00732503">
        <w:rPr>
          <w:sz w:val="24"/>
          <w:szCs w:val="24"/>
        </w:rPr>
        <w:t>а</w:t>
      </w:r>
      <w:r w:rsidRPr="00732503">
        <w:rPr>
          <w:sz w:val="24"/>
          <w:szCs w:val="24"/>
        </w:rPr>
        <w:t>низаций и сумм авансовых платежей по налогу. Порядок и сроки уплаты налога и ава</w:t>
      </w:r>
      <w:r w:rsidRPr="00732503">
        <w:rPr>
          <w:sz w:val="24"/>
          <w:szCs w:val="24"/>
        </w:rPr>
        <w:t>н</w:t>
      </w:r>
      <w:r w:rsidRPr="00732503">
        <w:rPr>
          <w:sz w:val="24"/>
          <w:szCs w:val="24"/>
        </w:rPr>
        <w:t>совых платежей по налогу. Особенности исчисления и уплаты налога по местонахо</w:t>
      </w:r>
      <w:r w:rsidRPr="00732503">
        <w:rPr>
          <w:sz w:val="24"/>
          <w:szCs w:val="24"/>
        </w:rPr>
        <w:t>ж</w:t>
      </w:r>
      <w:r w:rsidRPr="00732503">
        <w:rPr>
          <w:sz w:val="24"/>
          <w:szCs w:val="24"/>
        </w:rPr>
        <w:t>дению обособленных подразделений организации и в отношении объектов недвижим</w:t>
      </w:r>
      <w:r w:rsidRPr="00732503">
        <w:rPr>
          <w:sz w:val="24"/>
          <w:szCs w:val="24"/>
        </w:rPr>
        <w:t>о</w:t>
      </w:r>
      <w:r w:rsidRPr="00732503">
        <w:rPr>
          <w:sz w:val="24"/>
          <w:szCs w:val="24"/>
        </w:rPr>
        <w:t>сти, находящихся вне местонахождения налогоплательщика или его обособленного подразделения. Налоговая декларация.</w:t>
      </w:r>
    </w:p>
    <w:p w:rsidR="0080441D" w:rsidRPr="00732503" w:rsidRDefault="0080441D" w:rsidP="000F1BF0">
      <w:pPr>
        <w:widowControl/>
        <w:tabs>
          <w:tab w:val="left" w:pos="552"/>
        </w:tabs>
        <w:autoSpaceDE/>
        <w:autoSpaceDN/>
        <w:adjustRightInd/>
        <w:ind w:right="304"/>
        <w:jc w:val="both"/>
        <w:rPr>
          <w:b/>
          <w:sz w:val="24"/>
          <w:szCs w:val="24"/>
        </w:rPr>
      </w:pPr>
      <w:r w:rsidRPr="00732503">
        <w:rPr>
          <w:sz w:val="24"/>
          <w:szCs w:val="24"/>
        </w:rPr>
        <w:t>Порядок введения транспортного налога. Налогоплательщики, объект налогооблож</w:t>
      </w:r>
      <w:r w:rsidRPr="00732503">
        <w:rPr>
          <w:sz w:val="24"/>
          <w:szCs w:val="24"/>
        </w:rPr>
        <w:t>е</w:t>
      </w:r>
      <w:r w:rsidRPr="00732503">
        <w:rPr>
          <w:sz w:val="24"/>
          <w:szCs w:val="24"/>
        </w:rPr>
        <w:t>ния, объекты, не облагаемые транспортным налогом. Налоговая база, налоговый пер</w:t>
      </w:r>
      <w:r w:rsidRPr="00732503">
        <w:rPr>
          <w:sz w:val="24"/>
          <w:szCs w:val="24"/>
        </w:rPr>
        <w:t>и</w:t>
      </w:r>
      <w:r w:rsidRPr="00732503">
        <w:rPr>
          <w:sz w:val="24"/>
          <w:szCs w:val="24"/>
        </w:rPr>
        <w:t xml:space="preserve">од, налоговые ставки, порядок исчисления налога, порядок и сроки уплаты налога. Особенности уплаты транспортного налога на территории Омской области. </w:t>
      </w:r>
    </w:p>
    <w:p w:rsidR="0080441D" w:rsidRPr="00732503" w:rsidRDefault="0080441D" w:rsidP="00714B9C">
      <w:pPr>
        <w:widowControl/>
        <w:tabs>
          <w:tab w:val="left" w:pos="552"/>
        </w:tabs>
        <w:autoSpaceDE/>
        <w:autoSpaceDN/>
        <w:adjustRightInd/>
        <w:ind w:right="304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Налогоплательщики, объекты налогообложения, налоговая база, налоговый период, налоговые ставки, порядок исчисления, порядок и сроки уплаты налога на игорный бизнес. Особенности уплаты данного налога на территории Омской области.</w:t>
      </w:r>
    </w:p>
    <w:p w:rsidR="0080441D" w:rsidRPr="00732503" w:rsidRDefault="0080441D" w:rsidP="006071E0">
      <w:pPr>
        <w:widowControl/>
        <w:tabs>
          <w:tab w:val="left" w:pos="552"/>
        </w:tabs>
        <w:autoSpaceDE/>
        <w:autoSpaceDN/>
        <w:adjustRightInd/>
        <w:ind w:right="304" w:hanging="142"/>
        <w:rPr>
          <w:b/>
          <w:sz w:val="24"/>
          <w:szCs w:val="24"/>
        </w:rPr>
      </w:pPr>
      <w:r w:rsidRPr="00732503">
        <w:rPr>
          <w:b/>
          <w:sz w:val="24"/>
          <w:szCs w:val="24"/>
        </w:rPr>
        <w:t>Тема 13. Земельный налог.</w:t>
      </w:r>
      <w:r w:rsidRPr="00732503">
        <w:rPr>
          <w:sz w:val="24"/>
          <w:szCs w:val="24"/>
        </w:rPr>
        <w:t xml:space="preserve"> </w:t>
      </w:r>
      <w:r w:rsidRPr="00732503">
        <w:rPr>
          <w:b/>
          <w:sz w:val="24"/>
          <w:szCs w:val="24"/>
        </w:rPr>
        <w:t>Налог на имущество физических лиц.</w:t>
      </w:r>
    </w:p>
    <w:p w:rsidR="0080441D" w:rsidRPr="00732503" w:rsidRDefault="0080441D" w:rsidP="00714B9C">
      <w:pPr>
        <w:widowControl/>
        <w:tabs>
          <w:tab w:val="left" w:pos="552"/>
        </w:tabs>
        <w:autoSpaceDE/>
        <w:autoSpaceDN/>
        <w:adjustRightInd/>
        <w:ind w:right="304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Формы платы за использование земли в Российской Федерации. Плательщики земел</w:t>
      </w:r>
      <w:r w:rsidRPr="00732503">
        <w:rPr>
          <w:sz w:val="24"/>
          <w:szCs w:val="24"/>
        </w:rPr>
        <w:t>ь</w:t>
      </w:r>
      <w:r w:rsidRPr="00732503">
        <w:rPr>
          <w:sz w:val="24"/>
          <w:szCs w:val="24"/>
        </w:rPr>
        <w:t xml:space="preserve">ного налога, объект налогообложения, налоговая база, налоговый период, налоговые ставки, порядок пересмотра и введения в действие новых ставок, порядок исчисления, порядок и сроки уплаты земельного налога. Особенности уплаты данного налога на территории города Омска. </w:t>
      </w:r>
    </w:p>
    <w:p w:rsidR="0080441D" w:rsidRPr="00732503" w:rsidRDefault="0080441D" w:rsidP="00714B9C">
      <w:pPr>
        <w:widowControl/>
        <w:tabs>
          <w:tab w:val="left" w:pos="552"/>
        </w:tabs>
        <w:autoSpaceDE/>
        <w:autoSpaceDN/>
        <w:adjustRightInd/>
        <w:ind w:right="304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Налог на имущество физических лиц: плательщики налога, обложение недвижимого и движимого имущества граждан, льготы, ставки, порядок исчисления и сроки уплаты. Особенности уплаты данного налога на территории города Омска. Проблемы сове</w:t>
      </w:r>
      <w:r w:rsidRPr="00732503">
        <w:rPr>
          <w:sz w:val="24"/>
          <w:szCs w:val="24"/>
        </w:rPr>
        <w:t>р</w:t>
      </w:r>
      <w:r w:rsidRPr="00732503">
        <w:rPr>
          <w:sz w:val="24"/>
          <w:szCs w:val="24"/>
        </w:rPr>
        <w:t>шенствования законодательства в сфере налогообложения физических лиц налогом на имущество. Отграничение налога на имущество граждан от «смежных» случаев нал</w:t>
      </w:r>
      <w:r w:rsidRPr="00732503">
        <w:rPr>
          <w:sz w:val="24"/>
          <w:szCs w:val="24"/>
        </w:rPr>
        <w:t>о</w:t>
      </w:r>
      <w:r w:rsidRPr="00732503">
        <w:rPr>
          <w:sz w:val="24"/>
          <w:szCs w:val="24"/>
        </w:rPr>
        <w:t xml:space="preserve">гообложения. Проблемы в определении налоговой базы в связи с распространенностью категории «инвентаризационная стоимость объекта недвижимости». </w:t>
      </w:r>
    </w:p>
    <w:p w:rsidR="001F76B8" w:rsidRPr="00732503" w:rsidRDefault="001F76B8" w:rsidP="00714B9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A71E4" w:rsidRPr="00732503" w:rsidRDefault="00F803A3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32503">
        <w:rPr>
          <w:b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732503">
        <w:rPr>
          <w:b/>
          <w:sz w:val="24"/>
          <w:szCs w:val="24"/>
        </w:rPr>
        <w:t>обучающихся</w:t>
      </w:r>
      <w:proofErr w:type="gramEnd"/>
      <w:r w:rsidRPr="00732503">
        <w:rPr>
          <w:b/>
          <w:sz w:val="24"/>
          <w:szCs w:val="24"/>
        </w:rPr>
        <w:t xml:space="preserve"> по дисциплине</w:t>
      </w:r>
    </w:p>
    <w:p w:rsidR="003A57B5" w:rsidRPr="00732503" w:rsidRDefault="003A57B5" w:rsidP="00337E73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32503">
        <w:rPr>
          <w:rFonts w:ascii="Times New Roman" w:hAnsi="Times New Roman"/>
          <w:sz w:val="24"/>
          <w:szCs w:val="24"/>
        </w:rPr>
        <w:t xml:space="preserve">Методические указания  для </w:t>
      </w:r>
      <w:proofErr w:type="gramStart"/>
      <w:r w:rsidRPr="0073250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32503">
        <w:rPr>
          <w:rFonts w:ascii="Times New Roman" w:hAnsi="Times New Roman"/>
          <w:sz w:val="24"/>
          <w:szCs w:val="24"/>
        </w:rPr>
        <w:t xml:space="preserve"> по освоению дисциплины «</w:t>
      </w:r>
      <w:r w:rsidR="00B9405B" w:rsidRPr="00732503">
        <w:rPr>
          <w:rFonts w:ascii="Times New Roman" w:hAnsi="Times New Roman"/>
          <w:sz w:val="24"/>
          <w:szCs w:val="24"/>
        </w:rPr>
        <w:t>Налоги и н</w:t>
      </w:r>
      <w:r w:rsidR="00B9405B" w:rsidRPr="00732503">
        <w:rPr>
          <w:rFonts w:ascii="Times New Roman" w:hAnsi="Times New Roman"/>
          <w:sz w:val="24"/>
          <w:szCs w:val="24"/>
        </w:rPr>
        <w:t>а</w:t>
      </w:r>
      <w:r w:rsidR="00B9405B" w:rsidRPr="00732503">
        <w:rPr>
          <w:rFonts w:ascii="Times New Roman" w:hAnsi="Times New Roman"/>
          <w:sz w:val="24"/>
          <w:szCs w:val="24"/>
        </w:rPr>
        <w:t>логообложение</w:t>
      </w:r>
      <w:r w:rsidRPr="00732503">
        <w:rPr>
          <w:rFonts w:ascii="Times New Roman" w:hAnsi="Times New Roman"/>
          <w:sz w:val="24"/>
          <w:szCs w:val="24"/>
        </w:rPr>
        <w:t>»/</w:t>
      </w:r>
      <w:r w:rsidR="00516F43" w:rsidRPr="00732503">
        <w:rPr>
          <w:rFonts w:ascii="Times New Roman" w:hAnsi="Times New Roman"/>
          <w:sz w:val="24"/>
          <w:szCs w:val="24"/>
        </w:rPr>
        <w:t xml:space="preserve"> </w:t>
      </w:r>
      <w:r w:rsidR="003D4888" w:rsidRPr="00732503">
        <w:rPr>
          <w:rFonts w:ascii="Times New Roman" w:hAnsi="Times New Roman"/>
          <w:sz w:val="24"/>
          <w:szCs w:val="24"/>
        </w:rPr>
        <w:t>О</w:t>
      </w:r>
      <w:r w:rsidRPr="00732503">
        <w:rPr>
          <w:rFonts w:ascii="Times New Roman" w:hAnsi="Times New Roman"/>
          <w:sz w:val="24"/>
          <w:szCs w:val="24"/>
        </w:rPr>
        <w:t>.</w:t>
      </w:r>
      <w:r w:rsidR="003D4888" w:rsidRPr="00732503">
        <w:rPr>
          <w:rFonts w:ascii="Times New Roman" w:hAnsi="Times New Roman"/>
          <w:sz w:val="24"/>
          <w:szCs w:val="24"/>
        </w:rPr>
        <w:t>В</w:t>
      </w:r>
      <w:r w:rsidRPr="0073250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D4888" w:rsidRPr="00732503">
        <w:rPr>
          <w:rFonts w:ascii="Times New Roman" w:hAnsi="Times New Roman"/>
          <w:sz w:val="24"/>
          <w:szCs w:val="24"/>
        </w:rPr>
        <w:t>Демиденко</w:t>
      </w:r>
      <w:proofErr w:type="spellEnd"/>
      <w:r w:rsidRPr="00732503">
        <w:rPr>
          <w:rFonts w:ascii="Times New Roman" w:hAnsi="Times New Roman"/>
          <w:sz w:val="24"/>
          <w:szCs w:val="24"/>
        </w:rPr>
        <w:t xml:space="preserve">. </w:t>
      </w:r>
      <w:r w:rsidR="00920199" w:rsidRPr="00732503">
        <w:rPr>
          <w:rFonts w:ascii="Times New Roman" w:hAnsi="Times New Roman"/>
          <w:sz w:val="24"/>
          <w:szCs w:val="24"/>
        </w:rPr>
        <w:t xml:space="preserve">– Омск: </w:t>
      </w:r>
      <w:r w:rsidRPr="00732503">
        <w:rPr>
          <w:rFonts w:ascii="Times New Roman" w:hAnsi="Times New Roman"/>
          <w:sz w:val="24"/>
          <w:szCs w:val="24"/>
        </w:rPr>
        <w:t>Изд-во О</w:t>
      </w:r>
      <w:r w:rsidR="00A96C99">
        <w:rPr>
          <w:rFonts w:ascii="Times New Roman" w:hAnsi="Times New Roman"/>
          <w:sz w:val="24"/>
          <w:szCs w:val="24"/>
        </w:rPr>
        <w:t>мской гуманитарной академии, 2023</w:t>
      </w:r>
    </w:p>
    <w:p w:rsidR="000925D5" w:rsidRPr="00732503" w:rsidRDefault="000925D5" w:rsidP="000925D5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32503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732503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732503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</w:t>
      </w:r>
      <w:r w:rsidRPr="00732503">
        <w:rPr>
          <w:rFonts w:ascii="Times New Roman" w:hAnsi="Times New Roman"/>
          <w:sz w:val="24"/>
          <w:szCs w:val="24"/>
        </w:rPr>
        <w:t>е</w:t>
      </w:r>
      <w:r w:rsidRPr="00732503">
        <w:rPr>
          <w:rFonts w:ascii="Times New Roman" w:hAnsi="Times New Roman"/>
          <w:sz w:val="24"/>
          <w:szCs w:val="24"/>
        </w:rPr>
        <w:t xml:space="preserve">го образования – программам </w:t>
      </w:r>
      <w:proofErr w:type="spellStart"/>
      <w:r w:rsidRPr="00732503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732503">
        <w:rPr>
          <w:rFonts w:ascii="Times New Roman" w:hAnsi="Times New Roman"/>
          <w:sz w:val="24"/>
          <w:szCs w:val="24"/>
        </w:rPr>
        <w:t xml:space="preserve"> и магистратуры, одобренное на засед</w:t>
      </w:r>
      <w:r w:rsidRPr="00732503">
        <w:rPr>
          <w:rFonts w:ascii="Times New Roman" w:hAnsi="Times New Roman"/>
          <w:sz w:val="24"/>
          <w:szCs w:val="24"/>
        </w:rPr>
        <w:t>а</w:t>
      </w:r>
      <w:r w:rsidRPr="00732503">
        <w:rPr>
          <w:rFonts w:ascii="Times New Roman" w:hAnsi="Times New Roman"/>
          <w:sz w:val="24"/>
          <w:szCs w:val="24"/>
        </w:rPr>
        <w:t xml:space="preserve">нии Ученого совета от 28.08. 2017 (протокол заседания № 1), Студенческого совета </w:t>
      </w:r>
      <w:proofErr w:type="spellStart"/>
      <w:r w:rsidRPr="00732503">
        <w:rPr>
          <w:rFonts w:ascii="Times New Roman" w:hAnsi="Times New Roman"/>
          <w:sz w:val="24"/>
          <w:szCs w:val="24"/>
        </w:rPr>
        <w:t>ОмГА</w:t>
      </w:r>
      <w:proofErr w:type="spellEnd"/>
      <w:r w:rsidRPr="00732503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утвержденного приказом ректора от 28.08.2017 №37.</w:t>
      </w:r>
    </w:p>
    <w:p w:rsidR="00502DA1" w:rsidRPr="00732503" w:rsidRDefault="00502DA1" w:rsidP="00502DA1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32503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</w:t>
      </w:r>
      <w:r w:rsidRPr="00732503">
        <w:rPr>
          <w:rFonts w:ascii="Times New Roman" w:hAnsi="Times New Roman"/>
          <w:sz w:val="24"/>
          <w:szCs w:val="24"/>
        </w:rPr>
        <w:lastRenderedPageBreak/>
        <w:t xml:space="preserve">Студенческого совета </w:t>
      </w:r>
      <w:proofErr w:type="spellStart"/>
      <w:r w:rsidRPr="00732503">
        <w:rPr>
          <w:rFonts w:ascii="Times New Roman" w:hAnsi="Times New Roman"/>
          <w:sz w:val="24"/>
          <w:szCs w:val="24"/>
        </w:rPr>
        <w:t>ОмГА</w:t>
      </w:r>
      <w:proofErr w:type="spellEnd"/>
      <w:r w:rsidRPr="00732503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</w:t>
      </w:r>
      <w:r w:rsidRPr="00732503">
        <w:rPr>
          <w:rFonts w:ascii="Times New Roman" w:hAnsi="Times New Roman"/>
          <w:sz w:val="24"/>
          <w:szCs w:val="24"/>
        </w:rPr>
        <w:t>н</w:t>
      </w:r>
      <w:r w:rsidRPr="00732503">
        <w:rPr>
          <w:rFonts w:ascii="Times New Roman" w:hAnsi="Times New Roman"/>
          <w:sz w:val="24"/>
          <w:szCs w:val="24"/>
        </w:rPr>
        <w:t>ное приказом ректора от 01.09.2016 № 43в.</w:t>
      </w:r>
    </w:p>
    <w:p w:rsidR="000925D5" w:rsidRPr="00732503" w:rsidRDefault="000925D5" w:rsidP="000925D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503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732503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732503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</w:t>
      </w:r>
      <w:r w:rsidRPr="00732503">
        <w:rPr>
          <w:rFonts w:ascii="Times New Roman" w:hAnsi="Times New Roman"/>
          <w:sz w:val="24"/>
          <w:szCs w:val="24"/>
        </w:rPr>
        <w:t>о</w:t>
      </w:r>
      <w:r w:rsidRPr="00732503">
        <w:rPr>
          <w:rFonts w:ascii="Times New Roman" w:hAnsi="Times New Roman"/>
          <w:sz w:val="24"/>
          <w:szCs w:val="24"/>
        </w:rPr>
        <w:t>ренном обучении, студентов, осваивающих основные профессиональные образов</w:t>
      </w:r>
      <w:r w:rsidRPr="00732503">
        <w:rPr>
          <w:rFonts w:ascii="Times New Roman" w:hAnsi="Times New Roman"/>
          <w:sz w:val="24"/>
          <w:szCs w:val="24"/>
        </w:rPr>
        <w:t>а</w:t>
      </w:r>
      <w:r w:rsidRPr="00732503">
        <w:rPr>
          <w:rFonts w:ascii="Times New Roman" w:hAnsi="Times New Roman"/>
          <w:sz w:val="24"/>
          <w:szCs w:val="24"/>
        </w:rPr>
        <w:t xml:space="preserve">тельные программы высшего образования - программы </w:t>
      </w:r>
      <w:proofErr w:type="spellStart"/>
      <w:r w:rsidRPr="00732503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732503">
        <w:rPr>
          <w:rFonts w:ascii="Times New Roman" w:hAnsi="Times New Roman"/>
          <w:sz w:val="24"/>
          <w:szCs w:val="24"/>
        </w:rPr>
        <w:t>, магистрат</w:t>
      </w:r>
      <w:r w:rsidRPr="00732503">
        <w:rPr>
          <w:rFonts w:ascii="Times New Roman" w:hAnsi="Times New Roman"/>
          <w:sz w:val="24"/>
          <w:szCs w:val="24"/>
        </w:rPr>
        <w:t>у</w:t>
      </w:r>
      <w:r w:rsidRPr="00732503">
        <w:rPr>
          <w:rFonts w:ascii="Times New Roman" w:hAnsi="Times New Roman"/>
          <w:sz w:val="24"/>
          <w:szCs w:val="24"/>
        </w:rPr>
        <w:t xml:space="preserve">ры, одобренное на заседании Ученого совета от 28.08. 2017 (протокол заседания № 1), Студенческого совета </w:t>
      </w:r>
      <w:proofErr w:type="spellStart"/>
      <w:r w:rsidRPr="00732503">
        <w:rPr>
          <w:rFonts w:ascii="Times New Roman" w:hAnsi="Times New Roman"/>
          <w:sz w:val="24"/>
          <w:szCs w:val="24"/>
        </w:rPr>
        <w:t>ОмГА</w:t>
      </w:r>
      <w:proofErr w:type="spellEnd"/>
      <w:r w:rsidRPr="00732503">
        <w:rPr>
          <w:rFonts w:ascii="Times New Roman" w:hAnsi="Times New Roman"/>
          <w:sz w:val="24"/>
          <w:szCs w:val="24"/>
        </w:rPr>
        <w:t xml:space="preserve"> от 28.08.2017 (протокол заседания № 1), утве</w:t>
      </w:r>
      <w:r w:rsidRPr="00732503">
        <w:rPr>
          <w:rFonts w:ascii="Times New Roman" w:hAnsi="Times New Roman"/>
          <w:sz w:val="24"/>
          <w:szCs w:val="24"/>
        </w:rPr>
        <w:t>р</w:t>
      </w:r>
      <w:r w:rsidRPr="00732503">
        <w:rPr>
          <w:rFonts w:ascii="Times New Roman" w:hAnsi="Times New Roman"/>
          <w:sz w:val="24"/>
          <w:szCs w:val="24"/>
        </w:rPr>
        <w:t>жденного приказом ректора от 28.08.2017 №37.</w:t>
      </w:r>
    </w:p>
    <w:p w:rsidR="007865CB" w:rsidRPr="00732503" w:rsidRDefault="007865CB" w:rsidP="00705FB5">
      <w:pPr>
        <w:jc w:val="both"/>
        <w:rPr>
          <w:rFonts w:eastAsia="Calibri"/>
          <w:b/>
          <w:sz w:val="24"/>
          <w:szCs w:val="24"/>
        </w:rPr>
      </w:pPr>
    </w:p>
    <w:p w:rsidR="00785842" w:rsidRPr="00732503" w:rsidRDefault="006071E0" w:rsidP="00705FB5">
      <w:pPr>
        <w:ind w:firstLine="709"/>
        <w:jc w:val="both"/>
        <w:rPr>
          <w:b/>
          <w:sz w:val="24"/>
          <w:szCs w:val="24"/>
        </w:rPr>
      </w:pPr>
      <w:r w:rsidRPr="00732503">
        <w:rPr>
          <w:b/>
          <w:sz w:val="24"/>
          <w:szCs w:val="24"/>
        </w:rPr>
        <w:t>7</w:t>
      </w:r>
      <w:r w:rsidR="007F4B97" w:rsidRPr="00732503">
        <w:rPr>
          <w:b/>
          <w:sz w:val="24"/>
          <w:szCs w:val="24"/>
        </w:rPr>
        <w:t>.</w:t>
      </w:r>
      <w:r w:rsidR="007865CB" w:rsidRPr="00732503">
        <w:rPr>
          <w:b/>
          <w:sz w:val="24"/>
          <w:szCs w:val="24"/>
        </w:rPr>
        <w:t xml:space="preserve"> </w:t>
      </w:r>
      <w:r w:rsidR="00785842" w:rsidRPr="00732503">
        <w:rPr>
          <w:b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0F1BF0" w:rsidRPr="00732503" w:rsidRDefault="000F1BF0" w:rsidP="000F1BF0">
      <w:pPr>
        <w:ind w:hanging="294"/>
        <w:jc w:val="center"/>
        <w:rPr>
          <w:b/>
          <w:sz w:val="24"/>
          <w:szCs w:val="24"/>
        </w:rPr>
      </w:pPr>
      <w:r w:rsidRPr="00732503">
        <w:rPr>
          <w:b/>
          <w:sz w:val="24"/>
          <w:szCs w:val="24"/>
        </w:rPr>
        <w:t>Основная</w:t>
      </w:r>
    </w:p>
    <w:p w:rsidR="000F1BF0" w:rsidRPr="00732503" w:rsidRDefault="000F1BF0" w:rsidP="000F1BF0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732503">
        <w:rPr>
          <w:sz w:val="24"/>
          <w:szCs w:val="24"/>
          <w:shd w:val="clear" w:color="auto" w:fill="FFFFFF"/>
        </w:rPr>
        <w:t>Налоги и налогообложение</w:t>
      </w:r>
      <w:proofErr w:type="gramStart"/>
      <w:r w:rsidRPr="00732503">
        <w:rPr>
          <w:sz w:val="24"/>
          <w:szCs w:val="24"/>
          <w:shd w:val="clear" w:color="auto" w:fill="FFFFFF"/>
        </w:rPr>
        <w:t xml:space="preserve"> :</w:t>
      </w:r>
      <w:proofErr w:type="gramEnd"/>
      <w:r w:rsidRPr="00732503">
        <w:rPr>
          <w:sz w:val="24"/>
          <w:szCs w:val="24"/>
          <w:shd w:val="clear" w:color="auto" w:fill="FFFFFF"/>
        </w:rPr>
        <w:t xml:space="preserve"> учебник и практикум для академического </w:t>
      </w:r>
      <w:proofErr w:type="spellStart"/>
      <w:r w:rsidRPr="00732503">
        <w:rPr>
          <w:sz w:val="24"/>
          <w:szCs w:val="24"/>
          <w:shd w:val="clear" w:color="auto" w:fill="FFFFFF"/>
        </w:rPr>
        <w:t>бакалаври</w:t>
      </w:r>
      <w:r w:rsidRPr="00732503">
        <w:rPr>
          <w:sz w:val="24"/>
          <w:szCs w:val="24"/>
          <w:shd w:val="clear" w:color="auto" w:fill="FFFFFF"/>
        </w:rPr>
        <w:t>а</w:t>
      </w:r>
      <w:r w:rsidRPr="00732503">
        <w:rPr>
          <w:sz w:val="24"/>
          <w:szCs w:val="24"/>
          <w:shd w:val="clear" w:color="auto" w:fill="FFFFFF"/>
        </w:rPr>
        <w:t>та</w:t>
      </w:r>
      <w:proofErr w:type="spellEnd"/>
      <w:r w:rsidRPr="00732503">
        <w:rPr>
          <w:sz w:val="24"/>
          <w:szCs w:val="24"/>
          <w:shd w:val="clear" w:color="auto" w:fill="FFFFFF"/>
        </w:rPr>
        <w:t xml:space="preserve"> / Г. Б. Поляк [и др.] ; под ред. Г. Б. Поляка. — 2-е изд., </w:t>
      </w:r>
      <w:proofErr w:type="spellStart"/>
      <w:r w:rsidRPr="00732503">
        <w:rPr>
          <w:sz w:val="24"/>
          <w:szCs w:val="24"/>
          <w:shd w:val="clear" w:color="auto" w:fill="FFFFFF"/>
        </w:rPr>
        <w:t>перераб</w:t>
      </w:r>
      <w:proofErr w:type="spellEnd"/>
      <w:r w:rsidRPr="00732503">
        <w:rPr>
          <w:sz w:val="24"/>
          <w:szCs w:val="24"/>
          <w:shd w:val="clear" w:color="auto" w:fill="FFFFFF"/>
        </w:rPr>
        <w:t xml:space="preserve">. и доп. — М. : Издательство </w:t>
      </w:r>
      <w:proofErr w:type="spellStart"/>
      <w:r w:rsidRPr="00732503">
        <w:rPr>
          <w:sz w:val="24"/>
          <w:szCs w:val="24"/>
          <w:shd w:val="clear" w:color="auto" w:fill="FFFFFF"/>
        </w:rPr>
        <w:t>Юрайт</w:t>
      </w:r>
      <w:proofErr w:type="spellEnd"/>
      <w:r w:rsidRPr="00732503">
        <w:rPr>
          <w:sz w:val="24"/>
          <w:szCs w:val="24"/>
          <w:shd w:val="clear" w:color="auto" w:fill="FFFFFF"/>
        </w:rPr>
        <w:t xml:space="preserve">, 2017. — 474 с. — (Бакалавр. </w:t>
      </w:r>
      <w:proofErr w:type="gramStart"/>
      <w:r w:rsidRPr="00732503">
        <w:rPr>
          <w:sz w:val="24"/>
          <w:szCs w:val="24"/>
          <w:shd w:val="clear" w:color="auto" w:fill="FFFFFF"/>
        </w:rPr>
        <w:t>Академический курс).</w:t>
      </w:r>
      <w:proofErr w:type="gramEnd"/>
      <w:r w:rsidRPr="00732503">
        <w:rPr>
          <w:sz w:val="24"/>
          <w:szCs w:val="24"/>
          <w:shd w:val="clear" w:color="auto" w:fill="FFFFFF"/>
        </w:rPr>
        <w:t xml:space="preserve"> — ISBN 978-5-9916-6681-7. </w:t>
      </w:r>
      <w:hyperlink r:id="rId8" w:history="1">
        <w:r w:rsidR="00667555">
          <w:rPr>
            <w:rStyle w:val="a8"/>
            <w:sz w:val="24"/>
            <w:szCs w:val="24"/>
            <w:shd w:val="clear" w:color="auto" w:fill="FFFFFF"/>
          </w:rPr>
          <w:t>https://www.biblio-online.ru/book/6A6D1A28-F39B-45A2-9726-9B99832D791D</w:t>
        </w:r>
      </w:hyperlink>
    </w:p>
    <w:p w:rsidR="000F1BF0" w:rsidRPr="00732503" w:rsidRDefault="000F1BF0" w:rsidP="000F1BF0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732503">
        <w:rPr>
          <w:sz w:val="24"/>
          <w:szCs w:val="24"/>
          <w:shd w:val="clear" w:color="auto" w:fill="FFFFFF"/>
        </w:rPr>
        <w:t>Налоги и налогообложение</w:t>
      </w:r>
      <w:proofErr w:type="gramStart"/>
      <w:r w:rsidRPr="00732503">
        <w:rPr>
          <w:sz w:val="24"/>
          <w:szCs w:val="24"/>
          <w:shd w:val="clear" w:color="auto" w:fill="FFFFFF"/>
        </w:rPr>
        <w:t xml:space="preserve"> :</w:t>
      </w:r>
      <w:proofErr w:type="gramEnd"/>
      <w:r w:rsidRPr="00732503">
        <w:rPr>
          <w:sz w:val="24"/>
          <w:szCs w:val="24"/>
          <w:shd w:val="clear" w:color="auto" w:fill="FFFFFF"/>
        </w:rPr>
        <w:t xml:space="preserve"> учебник и практикум для академического </w:t>
      </w:r>
      <w:proofErr w:type="spellStart"/>
      <w:r w:rsidRPr="00732503">
        <w:rPr>
          <w:sz w:val="24"/>
          <w:szCs w:val="24"/>
          <w:shd w:val="clear" w:color="auto" w:fill="FFFFFF"/>
        </w:rPr>
        <w:t>бакалаври</w:t>
      </w:r>
      <w:r w:rsidRPr="00732503">
        <w:rPr>
          <w:sz w:val="24"/>
          <w:szCs w:val="24"/>
          <w:shd w:val="clear" w:color="auto" w:fill="FFFFFF"/>
        </w:rPr>
        <w:t>а</w:t>
      </w:r>
      <w:r w:rsidRPr="00732503">
        <w:rPr>
          <w:sz w:val="24"/>
          <w:szCs w:val="24"/>
          <w:shd w:val="clear" w:color="auto" w:fill="FFFFFF"/>
        </w:rPr>
        <w:t>та</w:t>
      </w:r>
      <w:proofErr w:type="spellEnd"/>
      <w:r w:rsidRPr="00732503">
        <w:rPr>
          <w:sz w:val="24"/>
          <w:szCs w:val="24"/>
          <w:shd w:val="clear" w:color="auto" w:fill="FFFFFF"/>
        </w:rPr>
        <w:t xml:space="preserve"> / Д. Г. Черник [и др.] ; под ред. Д. Г. Черника, Ю. Д. Шмелева. — 3-е изд., </w:t>
      </w:r>
      <w:proofErr w:type="spellStart"/>
      <w:r w:rsidRPr="00732503">
        <w:rPr>
          <w:sz w:val="24"/>
          <w:szCs w:val="24"/>
          <w:shd w:val="clear" w:color="auto" w:fill="FFFFFF"/>
        </w:rPr>
        <w:t>пер</w:t>
      </w:r>
      <w:r w:rsidRPr="00732503">
        <w:rPr>
          <w:sz w:val="24"/>
          <w:szCs w:val="24"/>
          <w:shd w:val="clear" w:color="auto" w:fill="FFFFFF"/>
        </w:rPr>
        <w:t>е</w:t>
      </w:r>
      <w:r w:rsidRPr="00732503">
        <w:rPr>
          <w:sz w:val="24"/>
          <w:szCs w:val="24"/>
          <w:shd w:val="clear" w:color="auto" w:fill="FFFFFF"/>
        </w:rPr>
        <w:t>раб</w:t>
      </w:r>
      <w:proofErr w:type="spellEnd"/>
      <w:r w:rsidRPr="00732503">
        <w:rPr>
          <w:sz w:val="24"/>
          <w:szCs w:val="24"/>
          <w:shd w:val="clear" w:color="auto" w:fill="FFFFFF"/>
        </w:rPr>
        <w:t xml:space="preserve">. и доп. — М. : Издательство </w:t>
      </w:r>
      <w:proofErr w:type="spellStart"/>
      <w:r w:rsidRPr="00732503">
        <w:rPr>
          <w:sz w:val="24"/>
          <w:szCs w:val="24"/>
          <w:shd w:val="clear" w:color="auto" w:fill="FFFFFF"/>
        </w:rPr>
        <w:t>Юрайт</w:t>
      </w:r>
      <w:proofErr w:type="spellEnd"/>
      <w:r w:rsidRPr="00732503">
        <w:rPr>
          <w:sz w:val="24"/>
          <w:szCs w:val="24"/>
          <w:shd w:val="clear" w:color="auto" w:fill="FFFFFF"/>
        </w:rPr>
        <w:t xml:space="preserve">, 2017. — 408 с. — (Бакалавр. </w:t>
      </w:r>
      <w:proofErr w:type="gramStart"/>
      <w:r w:rsidRPr="00732503">
        <w:rPr>
          <w:sz w:val="24"/>
          <w:szCs w:val="24"/>
          <w:shd w:val="clear" w:color="auto" w:fill="FFFFFF"/>
        </w:rPr>
        <w:t>Академич</w:t>
      </w:r>
      <w:r w:rsidRPr="00732503">
        <w:rPr>
          <w:sz w:val="24"/>
          <w:szCs w:val="24"/>
          <w:shd w:val="clear" w:color="auto" w:fill="FFFFFF"/>
        </w:rPr>
        <w:t>е</w:t>
      </w:r>
      <w:r w:rsidRPr="00732503">
        <w:rPr>
          <w:sz w:val="24"/>
          <w:szCs w:val="24"/>
          <w:shd w:val="clear" w:color="auto" w:fill="FFFFFF"/>
        </w:rPr>
        <w:t>ский курс).</w:t>
      </w:r>
      <w:proofErr w:type="gramEnd"/>
      <w:r w:rsidRPr="00732503">
        <w:rPr>
          <w:sz w:val="24"/>
          <w:szCs w:val="24"/>
          <w:shd w:val="clear" w:color="auto" w:fill="FFFFFF"/>
        </w:rPr>
        <w:t xml:space="preserve"> — ISBN 978-5-534-01686-4. </w:t>
      </w:r>
      <w:hyperlink r:id="rId9" w:history="1">
        <w:r w:rsidR="00667555">
          <w:rPr>
            <w:rStyle w:val="a8"/>
            <w:sz w:val="24"/>
            <w:szCs w:val="24"/>
            <w:shd w:val="clear" w:color="auto" w:fill="FFFFFF"/>
          </w:rPr>
          <w:t>https://www.biblio-online.ru/book/C0FD3302-E433-4956-BE59-C973F31DB5FE</w:t>
        </w:r>
      </w:hyperlink>
    </w:p>
    <w:p w:rsidR="000F1BF0" w:rsidRPr="00732503" w:rsidRDefault="000F1BF0" w:rsidP="000F1BF0">
      <w:pPr>
        <w:ind w:hanging="294"/>
        <w:jc w:val="center"/>
        <w:rPr>
          <w:b/>
          <w:sz w:val="24"/>
          <w:szCs w:val="24"/>
        </w:rPr>
      </w:pPr>
    </w:p>
    <w:p w:rsidR="000F1BF0" w:rsidRPr="00732503" w:rsidRDefault="000F1BF0" w:rsidP="000F1BF0">
      <w:pPr>
        <w:ind w:hanging="294"/>
        <w:jc w:val="center"/>
        <w:rPr>
          <w:b/>
          <w:sz w:val="24"/>
          <w:szCs w:val="24"/>
        </w:rPr>
      </w:pPr>
      <w:r w:rsidRPr="00732503">
        <w:rPr>
          <w:b/>
          <w:sz w:val="24"/>
          <w:szCs w:val="24"/>
        </w:rPr>
        <w:t>Дополнительная</w:t>
      </w:r>
    </w:p>
    <w:p w:rsidR="000F1BF0" w:rsidRPr="00732503" w:rsidRDefault="000F1BF0" w:rsidP="000F1BF0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732503">
        <w:rPr>
          <w:sz w:val="24"/>
          <w:szCs w:val="24"/>
          <w:shd w:val="clear" w:color="auto" w:fill="FFFFFF"/>
        </w:rPr>
        <w:t>Налоги и налогообложение. Практикум</w:t>
      </w:r>
      <w:proofErr w:type="gramStart"/>
      <w:r w:rsidRPr="00732503">
        <w:rPr>
          <w:sz w:val="24"/>
          <w:szCs w:val="24"/>
          <w:shd w:val="clear" w:color="auto" w:fill="FFFFFF"/>
        </w:rPr>
        <w:t xml:space="preserve"> :</w:t>
      </w:r>
      <w:proofErr w:type="gramEnd"/>
      <w:r w:rsidRPr="00732503">
        <w:rPr>
          <w:sz w:val="24"/>
          <w:szCs w:val="24"/>
          <w:shd w:val="clear" w:color="auto" w:fill="FFFFFF"/>
        </w:rPr>
        <w:t xml:space="preserve"> учебное пособие для академического </w:t>
      </w:r>
      <w:proofErr w:type="spellStart"/>
      <w:r w:rsidRPr="00732503">
        <w:rPr>
          <w:sz w:val="24"/>
          <w:szCs w:val="24"/>
          <w:shd w:val="clear" w:color="auto" w:fill="FFFFFF"/>
        </w:rPr>
        <w:t>б</w:t>
      </w:r>
      <w:r w:rsidRPr="00732503">
        <w:rPr>
          <w:sz w:val="24"/>
          <w:szCs w:val="24"/>
          <w:shd w:val="clear" w:color="auto" w:fill="FFFFFF"/>
        </w:rPr>
        <w:t>а</w:t>
      </w:r>
      <w:r w:rsidRPr="00732503">
        <w:rPr>
          <w:sz w:val="24"/>
          <w:szCs w:val="24"/>
          <w:shd w:val="clear" w:color="auto" w:fill="FFFFFF"/>
        </w:rPr>
        <w:t>калавриата</w:t>
      </w:r>
      <w:proofErr w:type="spellEnd"/>
      <w:r w:rsidRPr="00732503">
        <w:rPr>
          <w:sz w:val="24"/>
          <w:szCs w:val="24"/>
          <w:shd w:val="clear" w:color="auto" w:fill="FFFFFF"/>
        </w:rPr>
        <w:t xml:space="preserve"> / Д. Г. Черник [и др.] ; под ред. Д. Г. Черника, В. А. </w:t>
      </w:r>
      <w:proofErr w:type="spellStart"/>
      <w:r w:rsidRPr="00732503">
        <w:rPr>
          <w:sz w:val="24"/>
          <w:szCs w:val="24"/>
          <w:shd w:val="clear" w:color="auto" w:fill="FFFFFF"/>
        </w:rPr>
        <w:t>Сенкова</w:t>
      </w:r>
      <w:proofErr w:type="spellEnd"/>
      <w:r w:rsidRPr="00732503">
        <w:rPr>
          <w:sz w:val="24"/>
          <w:szCs w:val="24"/>
          <w:shd w:val="clear" w:color="auto" w:fill="FFFFFF"/>
        </w:rPr>
        <w:t>. — М.</w:t>
      </w:r>
      <w:proofErr w:type="gramStart"/>
      <w:r w:rsidRPr="00732503">
        <w:rPr>
          <w:sz w:val="24"/>
          <w:szCs w:val="24"/>
          <w:shd w:val="clear" w:color="auto" w:fill="FFFFFF"/>
        </w:rPr>
        <w:t xml:space="preserve"> :</w:t>
      </w:r>
      <w:proofErr w:type="gramEnd"/>
      <w:r w:rsidRPr="00732503">
        <w:rPr>
          <w:sz w:val="24"/>
          <w:szCs w:val="24"/>
          <w:shd w:val="clear" w:color="auto" w:fill="FFFFFF"/>
        </w:rPr>
        <w:t xml:space="preserve"> И</w:t>
      </w:r>
      <w:r w:rsidRPr="00732503">
        <w:rPr>
          <w:sz w:val="24"/>
          <w:szCs w:val="24"/>
          <w:shd w:val="clear" w:color="auto" w:fill="FFFFFF"/>
        </w:rPr>
        <w:t>з</w:t>
      </w:r>
      <w:r w:rsidRPr="00732503">
        <w:rPr>
          <w:sz w:val="24"/>
          <w:szCs w:val="24"/>
          <w:shd w:val="clear" w:color="auto" w:fill="FFFFFF"/>
        </w:rPr>
        <w:t xml:space="preserve">дательство </w:t>
      </w:r>
      <w:proofErr w:type="spellStart"/>
      <w:r w:rsidRPr="00732503">
        <w:rPr>
          <w:sz w:val="24"/>
          <w:szCs w:val="24"/>
          <w:shd w:val="clear" w:color="auto" w:fill="FFFFFF"/>
        </w:rPr>
        <w:t>Юрайт</w:t>
      </w:r>
      <w:proofErr w:type="spellEnd"/>
      <w:r w:rsidRPr="00732503">
        <w:rPr>
          <w:sz w:val="24"/>
          <w:szCs w:val="24"/>
          <w:shd w:val="clear" w:color="auto" w:fill="FFFFFF"/>
        </w:rPr>
        <w:t xml:space="preserve">, 2017. — 379 с. — (Бакалавр. </w:t>
      </w:r>
      <w:proofErr w:type="gramStart"/>
      <w:r w:rsidRPr="00732503">
        <w:rPr>
          <w:sz w:val="24"/>
          <w:szCs w:val="24"/>
          <w:shd w:val="clear" w:color="auto" w:fill="FFFFFF"/>
        </w:rPr>
        <w:t>Академический курс).</w:t>
      </w:r>
      <w:proofErr w:type="gramEnd"/>
      <w:r w:rsidRPr="00732503">
        <w:rPr>
          <w:sz w:val="24"/>
          <w:szCs w:val="24"/>
          <w:shd w:val="clear" w:color="auto" w:fill="FFFFFF"/>
        </w:rPr>
        <w:t xml:space="preserve"> — ISBN 978-5-534-03954-2. </w:t>
      </w:r>
      <w:hyperlink r:id="rId10" w:history="1">
        <w:r w:rsidR="00667555">
          <w:rPr>
            <w:rStyle w:val="a8"/>
            <w:sz w:val="24"/>
            <w:szCs w:val="24"/>
            <w:shd w:val="clear" w:color="auto" w:fill="FFFFFF"/>
          </w:rPr>
          <w:t>https://www.biblio-online.ru/book/AA029AC7-A349-4FEC-B40C-48144F04EA1C</w:t>
        </w:r>
      </w:hyperlink>
    </w:p>
    <w:p w:rsidR="000F1BF0" w:rsidRPr="00732503" w:rsidRDefault="000F1BF0" w:rsidP="000F1BF0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732503">
        <w:rPr>
          <w:sz w:val="24"/>
          <w:szCs w:val="24"/>
          <w:shd w:val="clear" w:color="auto" w:fill="FFFFFF"/>
        </w:rPr>
        <w:t>Лыкова, Л. Н. Налоги и налогообложение</w:t>
      </w:r>
      <w:proofErr w:type="gramStart"/>
      <w:r w:rsidRPr="00732503">
        <w:rPr>
          <w:sz w:val="24"/>
          <w:szCs w:val="24"/>
          <w:shd w:val="clear" w:color="auto" w:fill="FFFFFF"/>
        </w:rPr>
        <w:t xml:space="preserve"> :</w:t>
      </w:r>
      <w:proofErr w:type="gramEnd"/>
      <w:r w:rsidRPr="00732503">
        <w:rPr>
          <w:sz w:val="24"/>
          <w:szCs w:val="24"/>
          <w:shd w:val="clear" w:color="auto" w:fill="FFFFFF"/>
        </w:rPr>
        <w:t xml:space="preserve"> учебник и практикум для академическ</w:t>
      </w:r>
      <w:r w:rsidRPr="00732503">
        <w:rPr>
          <w:sz w:val="24"/>
          <w:szCs w:val="24"/>
          <w:shd w:val="clear" w:color="auto" w:fill="FFFFFF"/>
        </w:rPr>
        <w:t>о</w:t>
      </w:r>
      <w:r w:rsidRPr="00732503">
        <w:rPr>
          <w:sz w:val="24"/>
          <w:szCs w:val="24"/>
          <w:shd w:val="clear" w:color="auto" w:fill="FFFFFF"/>
        </w:rPr>
        <w:t xml:space="preserve">го </w:t>
      </w:r>
      <w:proofErr w:type="spellStart"/>
      <w:r w:rsidRPr="00732503">
        <w:rPr>
          <w:sz w:val="24"/>
          <w:szCs w:val="24"/>
          <w:shd w:val="clear" w:color="auto" w:fill="FFFFFF"/>
        </w:rPr>
        <w:t>бакалавриата</w:t>
      </w:r>
      <w:proofErr w:type="spellEnd"/>
      <w:r w:rsidRPr="00732503">
        <w:rPr>
          <w:sz w:val="24"/>
          <w:szCs w:val="24"/>
          <w:shd w:val="clear" w:color="auto" w:fill="FFFFFF"/>
        </w:rPr>
        <w:t xml:space="preserve"> / Л. Н. Лыкова. — М.</w:t>
      </w:r>
      <w:proofErr w:type="gramStart"/>
      <w:r w:rsidRPr="00732503">
        <w:rPr>
          <w:sz w:val="24"/>
          <w:szCs w:val="24"/>
          <w:shd w:val="clear" w:color="auto" w:fill="FFFFFF"/>
        </w:rPr>
        <w:t xml:space="preserve"> :</w:t>
      </w:r>
      <w:proofErr w:type="gramEnd"/>
      <w:r w:rsidRPr="00732503"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732503">
        <w:rPr>
          <w:sz w:val="24"/>
          <w:szCs w:val="24"/>
          <w:shd w:val="clear" w:color="auto" w:fill="FFFFFF"/>
        </w:rPr>
        <w:t>Юрайт</w:t>
      </w:r>
      <w:proofErr w:type="spellEnd"/>
      <w:r w:rsidRPr="00732503">
        <w:rPr>
          <w:sz w:val="24"/>
          <w:szCs w:val="24"/>
          <w:shd w:val="clear" w:color="auto" w:fill="FFFFFF"/>
        </w:rPr>
        <w:t>, 2017. — 353 с. — (Б</w:t>
      </w:r>
      <w:r w:rsidRPr="00732503">
        <w:rPr>
          <w:sz w:val="24"/>
          <w:szCs w:val="24"/>
          <w:shd w:val="clear" w:color="auto" w:fill="FFFFFF"/>
        </w:rPr>
        <w:t>а</w:t>
      </w:r>
      <w:r w:rsidRPr="00732503">
        <w:rPr>
          <w:sz w:val="24"/>
          <w:szCs w:val="24"/>
          <w:shd w:val="clear" w:color="auto" w:fill="FFFFFF"/>
        </w:rPr>
        <w:t xml:space="preserve">калавр. </w:t>
      </w:r>
      <w:proofErr w:type="gramStart"/>
      <w:r w:rsidRPr="00732503">
        <w:rPr>
          <w:sz w:val="24"/>
          <w:szCs w:val="24"/>
          <w:shd w:val="clear" w:color="auto" w:fill="FFFFFF"/>
        </w:rPr>
        <w:t>Академический курс).</w:t>
      </w:r>
      <w:proofErr w:type="gramEnd"/>
      <w:r w:rsidRPr="00732503">
        <w:rPr>
          <w:sz w:val="24"/>
          <w:szCs w:val="24"/>
          <w:shd w:val="clear" w:color="auto" w:fill="FFFFFF"/>
        </w:rPr>
        <w:t xml:space="preserve"> — ISBN 978-5-534-03580-3. </w:t>
      </w:r>
      <w:hyperlink r:id="rId11" w:history="1">
        <w:r w:rsidR="00667555">
          <w:rPr>
            <w:rStyle w:val="a8"/>
            <w:sz w:val="24"/>
            <w:szCs w:val="24"/>
            <w:shd w:val="clear" w:color="auto" w:fill="FFFFFF"/>
          </w:rPr>
          <w:t>https://www.biblio-online.ru/book/345B9F69-231A-46F7-8FB1-B8845986CE2C</w:t>
        </w:r>
      </w:hyperlink>
    </w:p>
    <w:p w:rsidR="00593EF8" w:rsidRPr="00732503" w:rsidRDefault="00593EF8" w:rsidP="00593EF8">
      <w:pPr>
        <w:jc w:val="center"/>
        <w:rPr>
          <w:b/>
          <w:sz w:val="24"/>
          <w:szCs w:val="24"/>
        </w:rPr>
      </w:pPr>
    </w:p>
    <w:p w:rsidR="00777B09" w:rsidRPr="00732503" w:rsidRDefault="006071E0" w:rsidP="00705FB5">
      <w:pPr>
        <w:ind w:firstLine="709"/>
        <w:jc w:val="both"/>
        <w:rPr>
          <w:b/>
          <w:sz w:val="24"/>
          <w:szCs w:val="24"/>
        </w:rPr>
      </w:pPr>
      <w:r w:rsidRPr="00732503">
        <w:rPr>
          <w:b/>
          <w:sz w:val="24"/>
          <w:szCs w:val="24"/>
        </w:rPr>
        <w:t>8</w:t>
      </w:r>
      <w:r w:rsidR="007F4B97" w:rsidRPr="00732503">
        <w:rPr>
          <w:b/>
          <w:sz w:val="24"/>
          <w:szCs w:val="24"/>
        </w:rPr>
        <w:t>.</w:t>
      </w:r>
      <w:r w:rsidR="00777B09" w:rsidRPr="00732503">
        <w:rPr>
          <w:b/>
          <w:sz w:val="24"/>
          <w:szCs w:val="24"/>
        </w:rPr>
        <w:t xml:space="preserve"> </w:t>
      </w:r>
      <w:r w:rsidR="007F4B97" w:rsidRPr="00732503">
        <w:rPr>
          <w:b/>
          <w:sz w:val="24"/>
          <w:szCs w:val="24"/>
        </w:rPr>
        <w:t>Перечень ресурсов информационно-телекоммуникационной сети «Инте</w:t>
      </w:r>
      <w:r w:rsidR="007F4B97" w:rsidRPr="00732503">
        <w:rPr>
          <w:b/>
          <w:sz w:val="24"/>
          <w:szCs w:val="24"/>
        </w:rPr>
        <w:t>р</w:t>
      </w:r>
      <w:r w:rsidR="007F4B97" w:rsidRPr="00732503">
        <w:rPr>
          <w:b/>
          <w:sz w:val="24"/>
          <w:szCs w:val="24"/>
        </w:rPr>
        <w:t>нет», необходимых для освоения дисциплины</w:t>
      </w:r>
    </w:p>
    <w:p w:rsidR="00777B09" w:rsidRPr="00732503" w:rsidRDefault="00777B09" w:rsidP="00337E7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503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732503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732503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2" w:history="1">
        <w:r w:rsidR="00667555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732503" w:rsidRDefault="00777B09" w:rsidP="00337E7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503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732503">
        <w:rPr>
          <w:rFonts w:ascii="Times New Roman" w:hAnsi="Times New Roman"/>
          <w:sz w:val="24"/>
          <w:szCs w:val="24"/>
        </w:rPr>
        <w:t>Юрайт</w:t>
      </w:r>
      <w:proofErr w:type="spellEnd"/>
      <w:r w:rsidRPr="00732503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3" w:history="1">
        <w:r w:rsidR="00667555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732503" w:rsidRDefault="00777B09" w:rsidP="00337E7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503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4" w:history="1">
        <w:r w:rsidR="00667555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732503" w:rsidRDefault="00777B09" w:rsidP="00337E7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503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732503">
        <w:rPr>
          <w:rFonts w:ascii="Times New Roman" w:hAnsi="Times New Roman"/>
          <w:sz w:val="24"/>
          <w:szCs w:val="24"/>
        </w:rPr>
        <w:t>e-library.ru</w:t>
      </w:r>
      <w:proofErr w:type="spellEnd"/>
      <w:r w:rsidRPr="00732503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5" w:history="1">
        <w:r w:rsidR="00667555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732503" w:rsidRDefault="00777B09" w:rsidP="00337E7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503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732503">
        <w:rPr>
          <w:rFonts w:ascii="Times New Roman" w:hAnsi="Times New Roman"/>
          <w:sz w:val="24"/>
          <w:szCs w:val="24"/>
        </w:rPr>
        <w:t>Elsevier</w:t>
      </w:r>
      <w:proofErr w:type="spellEnd"/>
      <w:r w:rsidRPr="00732503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6" w:history="1">
        <w:r w:rsidR="00667555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732503" w:rsidRDefault="00777B09" w:rsidP="00337E7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503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7" w:history="1">
        <w:r w:rsidR="00E95983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732503" w:rsidRDefault="00777B09" w:rsidP="00337E7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503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8" w:history="1">
        <w:r w:rsidR="00667555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732503" w:rsidRDefault="00777B09" w:rsidP="00337E7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503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19" w:history="1">
        <w:r w:rsidR="00667555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732503" w:rsidRDefault="00777B09" w:rsidP="00337E7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503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0" w:history="1">
        <w:r w:rsidR="00667555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732503" w:rsidRDefault="00777B09" w:rsidP="00337E7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503">
        <w:rPr>
          <w:rFonts w:ascii="Times New Roman" w:hAnsi="Times New Roman"/>
          <w:sz w:val="24"/>
          <w:szCs w:val="24"/>
        </w:rPr>
        <w:lastRenderedPageBreak/>
        <w:t>Сайт Библиотеки по естественным наукам Российской академии наук. Р</w:t>
      </w:r>
      <w:r w:rsidRPr="00732503">
        <w:rPr>
          <w:rFonts w:ascii="Times New Roman" w:hAnsi="Times New Roman"/>
          <w:sz w:val="24"/>
          <w:szCs w:val="24"/>
        </w:rPr>
        <w:t>е</w:t>
      </w:r>
      <w:r w:rsidRPr="00732503">
        <w:rPr>
          <w:rFonts w:ascii="Times New Roman" w:hAnsi="Times New Roman"/>
          <w:sz w:val="24"/>
          <w:szCs w:val="24"/>
        </w:rPr>
        <w:t xml:space="preserve">жим доступа: </w:t>
      </w:r>
      <w:hyperlink r:id="rId21" w:history="1">
        <w:r w:rsidR="00667555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732503" w:rsidRDefault="00777B09" w:rsidP="00337E7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503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2" w:history="1">
        <w:r w:rsidR="00667555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732503" w:rsidRDefault="00777B09" w:rsidP="00337E7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503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3" w:history="1">
        <w:r w:rsidR="00667555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732503" w:rsidRDefault="00777B09" w:rsidP="00337E7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503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4" w:history="1">
        <w:r w:rsidR="00667555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732503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r w:rsidRPr="00732503">
        <w:rPr>
          <w:sz w:val="24"/>
          <w:szCs w:val="24"/>
        </w:rPr>
        <w:t xml:space="preserve">Каждый обучающийся </w:t>
      </w:r>
      <w:r w:rsidR="00777B09" w:rsidRPr="00732503">
        <w:rPr>
          <w:sz w:val="24"/>
          <w:szCs w:val="24"/>
        </w:rPr>
        <w:t>Омской гуманитарной академии</w:t>
      </w:r>
      <w:r w:rsidRPr="00732503">
        <w:rPr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732503">
        <w:rPr>
          <w:rFonts w:eastAsia="Calibri"/>
          <w:sz w:val="24"/>
          <w:szCs w:val="24"/>
        </w:rPr>
        <w:t xml:space="preserve"> </w:t>
      </w:r>
      <w:r w:rsidRPr="00732503">
        <w:rPr>
          <w:sz w:val="24"/>
          <w:szCs w:val="24"/>
        </w:rPr>
        <w:t xml:space="preserve">информационно-образовательной среде </w:t>
      </w:r>
      <w:r w:rsidR="00777B09" w:rsidRPr="00732503">
        <w:rPr>
          <w:sz w:val="24"/>
          <w:szCs w:val="24"/>
        </w:rPr>
        <w:t>Академии</w:t>
      </w:r>
      <w:r w:rsidRPr="00732503">
        <w:rPr>
          <w:sz w:val="24"/>
          <w:szCs w:val="24"/>
        </w:rPr>
        <w:t>. Электронно-библиотечная система</w:t>
      </w:r>
      <w:r w:rsidRPr="00732503">
        <w:rPr>
          <w:rFonts w:eastAsia="Calibri"/>
          <w:sz w:val="24"/>
          <w:szCs w:val="24"/>
        </w:rPr>
        <w:t xml:space="preserve"> </w:t>
      </w:r>
      <w:r w:rsidRPr="00732503">
        <w:rPr>
          <w:sz w:val="24"/>
          <w:szCs w:val="24"/>
        </w:rPr>
        <w:t>(электронная би</w:t>
      </w:r>
      <w:r w:rsidRPr="00732503">
        <w:rPr>
          <w:sz w:val="24"/>
          <w:szCs w:val="24"/>
        </w:rPr>
        <w:t>б</w:t>
      </w:r>
      <w:r w:rsidRPr="00732503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732503">
        <w:rPr>
          <w:sz w:val="24"/>
          <w:szCs w:val="24"/>
        </w:rPr>
        <w:t>ж</w:t>
      </w:r>
      <w:r w:rsidRPr="00732503">
        <w:rPr>
          <w:sz w:val="24"/>
          <w:szCs w:val="24"/>
        </w:rPr>
        <w:t>ность доступа обучающегося из любой точки, в которой имеется</w:t>
      </w:r>
      <w:r w:rsidRPr="00732503">
        <w:rPr>
          <w:rFonts w:eastAsia="Calibri"/>
          <w:sz w:val="24"/>
          <w:szCs w:val="24"/>
        </w:rPr>
        <w:t xml:space="preserve"> </w:t>
      </w:r>
      <w:r w:rsidRPr="00732503">
        <w:rPr>
          <w:sz w:val="24"/>
          <w:szCs w:val="24"/>
        </w:rPr>
        <w:t>доступ к информацио</w:t>
      </w:r>
      <w:r w:rsidRPr="00732503">
        <w:rPr>
          <w:sz w:val="24"/>
          <w:szCs w:val="24"/>
        </w:rPr>
        <w:t>н</w:t>
      </w:r>
      <w:r w:rsidRPr="00732503">
        <w:rPr>
          <w:sz w:val="24"/>
          <w:szCs w:val="24"/>
        </w:rPr>
        <w:t>но-телекоммуникационной сети «Интернет», и отвечает техническим требованиям орг</w:t>
      </w:r>
      <w:r w:rsidRPr="00732503">
        <w:rPr>
          <w:sz w:val="24"/>
          <w:szCs w:val="24"/>
        </w:rPr>
        <w:t>а</w:t>
      </w:r>
      <w:r w:rsidRPr="00732503">
        <w:rPr>
          <w:sz w:val="24"/>
          <w:szCs w:val="24"/>
        </w:rPr>
        <w:t>низации как на территории</w:t>
      </w:r>
      <w:r w:rsidRPr="00732503">
        <w:rPr>
          <w:rFonts w:eastAsia="Calibri"/>
          <w:sz w:val="24"/>
          <w:szCs w:val="24"/>
        </w:rPr>
        <w:t xml:space="preserve"> </w:t>
      </w:r>
      <w:r w:rsidRPr="00732503">
        <w:rPr>
          <w:sz w:val="24"/>
          <w:szCs w:val="24"/>
        </w:rPr>
        <w:t xml:space="preserve">организации, так и </w:t>
      </w:r>
      <w:proofErr w:type="gramStart"/>
      <w:r w:rsidRPr="00732503">
        <w:rPr>
          <w:sz w:val="24"/>
          <w:szCs w:val="24"/>
        </w:rPr>
        <w:t>вне</w:t>
      </w:r>
      <w:proofErr w:type="gramEnd"/>
      <w:r w:rsidRPr="00732503">
        <w:rPr>
          <w:sz w:val="24"/>
          <w:szCs w:val="24"/>
        </w:rPr>
        <w:t xml:space="preserve"> </w:t>
      </w:r>
      <w:proofErr w:type="gramStart"/>
      <w:r w:rsidRPr="00732503">
        <w:rPr>
          <w:sz w:val="24"/>
          <w:szCs w:val="24"/>
        </w:rPr>
        <w:t>ее</w:t>
      </w:r>
      <w:proofErr w:type="gramEnd"/>
      <w:r w:rsidRPr="00732503">
        <w:rPr>
          <w:sz w:val="24"/>
          <w:szCs w:val="24"/>
        </w:rPr>
        <w:t>.</w:t>
      </w:r>
    </w:p>
    <w:p w:rsidR="007F4B97" w:rsidRPr="00732503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732503">
        <w:rPr>
          <w:sz w:val="24"/>
          <w:szCs w:val="24"/>
        </w:rPr>
        <w:t>Электронная информационно-образовательная среда</w:t>
      </w:r>
      <w:r w:rsidR="005C20F0" w:rsidRPr="00732503">
        <w:rPr>
          <w:sz w:val="24"/>
          <w:szCs w:val="24"/>
        </w:rPr>
        <w:t xml:space="preserve"> </w:t>
      </w:r>
      <w:r w:rsidR="00777B09" w:rsidRPr="00732503">
        <w:rPr>
          <w:sz w:val="24"/>
          <w:szCs w:val="24"/>
        </w:rPr>
        <w:t>Академии</w:t>
      </w:r>
      <w:r w:rsidRPr="00732503">
        <w:rPr>
          <w:sz w:val="24"/>
          <w:szCs w:val="24"/>
        </w:rPr>
        <w:t xml:space="preserve"> обеспечивает:</w:t>
      </w:r>
      <w:r w:rsidRPr="00732503">
        <w:rPr>
          <w:rFonts w:eastAsia="Calibri"/>
          <w:sz w:val="24"/>
          <w:szCs w:val="24"/>
        </w:rPr>
        <w:t xml:space="preserve"> </w:t>
      </w:r>
      <w:r w:rsidRPr="00732503">
        <w:rPr>
          <w:sz w:val="24"/>
          <w:szCs w:val="24"/>
        </w:rPr>
        <w:t>до</w:t>
      </w:r>
      <w:r w:rsidRPr="00732503">
        <w:rPr>
          <w:sz w:val="24"/>
          <w:szCs w:val="24"/>
        </w:rPr>
        <w:t>с</w:t>
      </w:r>
      <w:r w:rsidRPr="00732503">
        <w:rPr>
          <w:sz w:val="24"/>
          <w:szCs w:val="24"/>
        </w:rPr>
        <w:t>туп к учебным планам, рабочим программам дисциплин (модулей), практик, к</w:t>
      </w:r>
      <w:r w:rsidRPr="00732503">
        <w:rPr>
          <w:rFonts w:eastAsia="Calibri"/>
          <w:sz w:val="24"/>
          <w:szCs w:val="24"/>
        </w:rPr>
        <w:t xml:space="preserve"> </w:t>
      </w:r>
      <w:r w:rsidRPr="00732503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732503">
        <w:rPr>
          <w:rFonts w:eastAsia="Calibri"/>
          <w:sz w:val="24"/>
          <w:szCs w:val="24"/>
        </w:rPr>
        <w:t xml:space="preserve"> </w:t>
      </w:r>
      <w:r w:rsidRPr="00732503">
        <w:rPr>
          <w:sz w:val="24"/>
          <w:szCs w:val="24"/>
        </w:rPr>
        <w:t>указанным в рабочих программах;</w:t>
      </w:r>
      <w:r w:rsidRPr="00732503">
        <w:rPr>
          <w:rFonts w:eastAsia="Calibri"/>
          <w:sz w:val="24"/>
          <w:szCs w:val="24"/>
        </w:rPr>
        <w:t xml:space="preserve"> </w:t>
      </w:r>
      <w:r w:rsidRPr="00732503">
        <w:rPr>
          <w:sz w:val="24"/>
          <w:szCs w:val="24"/>
        </w:rPr>
        <w:t>фиксацию хода образовательного процесса, результатов промеж</w:t>
      </w:r>
      <w:r w:rsidRPr="00732503">
        <w:rPr>
          <w:sz w:val="24"/>
          <w:szCs w:val="24"/>
        </w:rPr>
        <w:t>у</w:t>
      </w:r>
      <w:r w:rsidRPr="00732503">
        <w:rPr>
          <w:sz w:val="24"/>
          <w:szCs w:val="24"/>
        </w:rPr>
        <w:t>точной аттестации</w:t>
      </w:r>
      <w:r w:rsidRPr="00732503">
        <w:rPr>
          <w:rFonts w:eastAsia="Calibri"/>
          <w:sz w:val="24"/>
          <w:szCs w:val="24"/>
        </w:rPr>
        <w:t xml:space="preserve"> </w:t>
      </w:r>
      <w:r w:rsidRPr="00732503">
        <w:rPr>
          <w:sz w:val="24"/>
          <w:szCs w:val="24"/>
        </w:rPr>
        <w:t>и результатов освоения основной образовательной программы;</w:t>
      </w:r>
      <w:r w:rsidRPr="00732503">
        <w:rPr>
          <w:rFonts w:eastAsia="Calibri"/>
          <w:sz w:val="24"/>
          <w:szCs w:val="24"/>
        </w:rPr>
        <w:t xml:space="preserve"> </w:t>
      </w:r>
      <w:r w:rsidRPr="00732503">
        <w:rPr>
          <w:sz w:val="24"/>
          <w:szCs w:val="24"/>
        </w:rPr>
        <w:t>пров</w:t>
      </w:r>
      <w:r w:rsidRPr="00732503">
        <w:rPr>
          <w:sz w:val="24"/>
          <w:szCs w:val="24"/>
        </w:rPr>
        <w:t>е</w:t>
      </w:r>
      <w:r w:rsidRPr="00732503">
        <w:rPr>
          <w:sz w:val="24"/>
          <w:szCs w:val="24"/>
        </w:rPr>
        <w:t>дение всех видов занятий, процедур оценки результатов обучения, реализация</w:t>
      </w:r>
      <w:r w:rsidRPr="00732503">
        <w:rPr>
          <w:rFonts w:eastAsia="Calibri"/>
          <w:sz w:val="24"/>
          <w:szCs w:val="24"/>
        </w:rPr>
        <w:t xml:space="preserve"> </w:t>
      </w:r>
      <w:r w:rsidRPr="00732503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732503">
        <w:rPr>
          <w:rFonts w:eastAsia="Calibri"/>
          <w:sz w:val="24"/>
          <w:szCs w:val="24"/>
        </w:rPr>
        <w:t xml:space="preserve"> </w:t>
      </w:r>
      <w:r w:rsidRPr="00732503">
        <w:rPr>
          <w:sz w:val="24"/>
          <w:szCs w:val="24"/>
        </w:rPr>
        <w:t>образовательных технологий;</w:t>
      </w:r>
      <w:proofErr w:type="gramEnd"/>
      <w:r w:rsidRPr="00732503">
        <w:rPr>
          <w:rFonts w:eastAsia="Calibri"/>
          <w:sz w:val="24"/>
          <w:szCs w:val="24"/>
        </w:rPr>
        <w:t xml:space="preserve"> </w:t>
      </w:r>
      <w:r w:rsidRPr="00732503">
        <w:rPr>
          <w:sz w:val="24"/>
          <w:szCs w:val="24"/>
        </w:rPr>
        <w:t xml:space="preserve">формирование электронного </w:t>
      </w:r>
      <w:proofErr w:type="spellStart"/>
      <w:r w:rsidRPr="00732503">
        <w:rPr>
          <w:sz w:val="24"/>
          <w:szCs w:val="24"/>
        </w:rPr>
        <w:t>портфолио</w:t>
      </w:r>
      <w:proofErr w:type="spellEnd"/>
      <w:r w:rsidRPr="00732503">
        <w:rPr>
          <w:sz w:val="24"/>
          <w:szCs w:val="24"/>
        </w:rPr>
        <w:t xml:space="preserve"> обучающегося, в том числе сохран</w:t>
      </w:r>
      <w:r w:rsidRPr="00732503">
        <w:rPr>
          <w:sz w:val="24"/>
          <w:szCs w:val="24"/>
        </w:rPr>
        <w:t>е</w:t>
      </w:r>
      <w:r w:rsidRPr="00732503">
        <w:rPr>
          <w:sz w:val="24"/>
          <w:szCs w:val="24"/>
        </w:rPr>
        <w:t>ние</w:t>
      </w:r>
      <w:r w:rsidRPr="00732503">
        <w:rPr>
          <w:rFonts w:eastAsia="Calibri"/>
          <w:sz w:val="24"/>
          <w:szCs w:val="24"/>
        </w:rPr>
        <w:t xml:space="preserve"> </w:t>
      </w:r>
      <w:r w:rsidRPr="00732503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732503">
        <w:rPr>
          <w:rFonts w:eastAsia="Calibri"/>
          <w:sz w:val="24"/>
          <w:szCs w:val="24"/>
        </w:rPr>
        <w:t xml:space="preserve"> </w:t>
      </w:r>
      <w:r w:rsidRPr="00732503">
        <w:rPr>
          <w:sz w:val="24"/>
          <w:szCs w:val="24"/>
        </w:rPr>
        <w:t>образовательного процесса;</w:t>
      </w:r>
      <w:r w:rsidRPr="00732503">
        <w:rPr>
          <w:rFonts w:eastAsia="Calibri"/>
          <w:sz w:val="24"/>
          <w:szCs w:val="24"/>
        </w:rPr>
        <w:t xml:space="preserve"> </w:t>
      </w:r>
      <w:r w:rsidRPr="00732503">
        <w:rPr>
          <w:sz w:val="24"/>
          <w:szCs w:val="24"/>
        </w:rPr>
        <w:t>взаимодействие между участниками образовательного пр</w:t>
      </w:r>
      <w:r w:rsidRPr="00732503">
        <w:rPr>
          <w:sz w:val="24"/>
          <w:szCs w:val="24"/>
        </w:rPr>
        <w:t>о</w:t>
      </w:r>
      <w:r w:rsidRPr="00732503">
        <w:rPr>
          <w:sz w:val="24"/>
          <w:szCs w:val="24"/>
        </w:rPr>
        <w:t>цесса, в том числе</w:t>
      </w:r>
      <w:r w:rsidRPr="00732503">
        <w:rPr>
          <w:rFonts w:eastAsia="Calibri"/>
          <w:sz w:val="24"/>
          <w:szCs w:val="24"/>
        </w:rPr>
        <w:t xml:space="preserve"> </w:t>
      </w:r>
      <w:r w:rsidRPr="00732503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7F4B97" w:rsidRPr="00732503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528CA" w:rsidRPr="00732503" w:rsidRDefault="006071E0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732503">
        <w:rPr>
          <w:rFonts w:eastAsia="Calibri"/>
          <w:b/>
          <w:sz w:val="24"/>
          <w:szCs w:val="24"/>
          <w:lang w:eastAsia="en-US"/>
        </w:rPr>
        <w:t>9</w:t>
      </w:r>
      <w:r w:rsidR="00EE165B" w:rsidRPr="00732503">
        <w:rPr>
          <w:rFonts w:eastAsia="Calibri"/>
          <w:b/>
          <w:sz w:val="24"/>
          <w:szCs w:val="24"/>
          <w:lang w:eastAsia="en-US"/>
        </w:rPr>
        <w:t>.</w:t>
      </w:r>
      <w:r w:rsidR="009528CA" w:rsidRPr="00732503">
        <w:rPr>
          <w:rFonts w:eastAsia="Calibri"/>
          <w:b/>
          <w:sz w:val="24"/>
          <w:szCs w:val="24"/>
          <w:lang w:eastAsia="en-US"/>
        </w:rPr>
        <w:t xml:space="preserve"> </w:t>
      </w:r>
      <w:r w:rsidR="007F4B97" w:rsidRPr="00732503">
        <w:rPr>
          <w:rFonts w:eastAsia="Calibri"/>
          <w:b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732503">
        <w:rPr>
          <w:rFonts w:eastAsia="Calibri"/>
          <w:b/>
          <w:sz w:val="24"/>
          <w:szCs w:val="24"/>
          <w:lang w:eastAsia="en-US"/>
        </w:rPr>
        <w:t>обу</w:t>
      </w:r>
      <w:r w:rsidR="009528CA" w:rsidRPr="00732503">
        <w:rPr>
          <w:rFonts w:eastAsia="Calibri"/>
          <w:b/>
          <w:sz w:val="24"/>
          <w:szCs w:val="24"/>
          <w:lang w:eastAsia="en-US"/>
        </w:rPr>
        <w:t>чающихся</w:t>
      </w:r>
      <w:proofErr w:type="gramEnd"/>
      <w:r w:rsidR="009528CA" w:rsidRPr="00732503">
        <w:rPr>
          <w:rFonts w:eastAsia="Calibri"/>
          <w:b/>
          <w:sz w:val="24"/>
          <w:szCs w:val="24"/>
          <w:lang w:eastAsia="en-US"/>
        </w:rPr>
        <w:t xml:space="preserve"> по освоению дисциплины</w:t>
      </w:r>
    </w:p>
    <w:p w:rsidR="007F4B97" w:rsidRPr="00732503" w:rsidRDefault="007F4B97" w:rsidP="00A76E53">
      <w:pPr>
        <w:ind w:firstLine="709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Для того чтобы успешно о</w:t>
      </w:r>
      <w:r w:rsidR="004E4DB2" w:rsidRPr="00732503">
        <w:rPr>
          <w:sz w:val="24"/>
          <w:szCs w:val="24"/>
        </w:rPr>
        <w:t xml:space="preserve">своить </w:t>
      </w:r>
      <w:r w:rsidRPr="00732503">
        <w:rPr>
          <w:sz w:val="24"/>
          <w:szCs w:val="24"/>
        </w:rPr>
        <w:t>дисциплин</w:t>
      </w:r>
      <w:r w:rsidR="004E4DB2" w:rsidRPr="00732503">
        <w:rPr>
          <w:sz w:val="24"/>
          <w:szCs w:val="24"/>
        </w:rPr>
        <w:t>у</w:t>
      </w:r>
      <w:r w:rsidRPr="00732503">
        <w:rPr>
          <w:sz w:val="24"/>
          <w:szCs w:val="24"/>
        </w:rPr>
        <w:t xml:space="preserve"> </w:t>
      </w:r>
      <w:r w:rsidR="009528CA" w:rsidRPr="00732503">
        <w:rPr>
          <w:b/>
          <w:bCs/>
          <w:sz w:val="24"/>
          <w:szCs w:val="24"/>
        </w:rPr>
        <w:t>«</w:t>
      </w:r>
      <w:r w:rsidR="00B9405B" w:rsidRPr="00732503">
        <w:rPr>
          <w:b/>
          <w:bCs/>
          <w:sz w:val="24"/>
          <w:szCs w:val="24"/>
        </w:rPr>
        <w:t>Налоги и налогообложение</w:t>
      </w:r>
      <w:r w:rsidR="009528CA" w:rsidRPr="00732503">
        <w:rPr>
          <w:b/>
          <w:bCs/>
          <w:sz w:val="24"/>
          <w:szCs w:val="24"/>
        </w:rPr>
        <w:t>»</w:t>
      </w:r>
      <w:r w:rsidRPr="00732503">
        <w:rPr>
          <w:bCs/>
          <w:sz w:val="24"/>
          <w:szCs w:val="24"/>
        </w:rPr>
        <w:t xml:space="preserve"> </w:t>
      </w:r>
      <w:r w:rsidRPr="00732503">
        <w:rPr>
          <w:sz w:val="24"/>
          <w:szCs w:val="24"/>
        </w:rPr>
        <w:t>об</w:t>
      </w:r>
      <w:r w:rsidRPr="00732503">
        <w:rPr>
          <w:sz w:val="24"/>
          <w:szCs w:val="24"/>
        </w:rPr>
        <w:t>у</w:t>
      </w:r>
      <w:r w:rsidRPr="00732503">
        <w:rPr>
          <w:sz w:val="24"/>
          <w:szCs w:val="24"/>
        </w:rPr>
        <w:t xml:space="preserve">чающиеся должны выполнить следующие </w:t>
      </w:r>
      <w:r w:rsidR="004E4DB2" w:rsidRPr="00732503">
        <w:rPr>
          <w:sz w:val="24"/>
          <w:szCs w:val="24"/>
        </w:rPr>
        <w:t xml:space="preserve">методические </w:t>
      </w:r>
      <w:r w:rsidRPr="00732503">
        <w:rPr>
          <w:sz w:val="24"/>
          <w:szCs w:val="24"/>
        </w:rPr>
        <w:t>указания</w:t>
      </w:r>
      <w:r w:rsidR="004E4DB2" w:rsidRPr="00732503">
        <w:rPr>
          <w:sz w:val="24"/>
          <w:szCs w:val="24"/>
        </w:rPr>
        <w:t>.</w:t>
      </w:r>
    </w:p>
    <w:p w:rsidR="007F4B97" w:rsidRPr="00732503" w:rsidRDefault="007F4B97" w:rsidP="00A76E53">
      <w:pPr>
        <w:ind w:firstLine="709"/>
        <w:jc w:val="both"/>
        <w:rPr>
          <w:sz w:val="24"/>
          <w:szCs w:val="24"/>
        </w:rPr>
      </w:pPr>
      <w:r w:rsidRPr="00732503">
        <w:rPr>
          <w:sz w:val="24"/>
          <w:szCs w:val="24"/>
        </w:rPr>
        <w:t xml:space="preserve">Методические указания для </w:t>
      </w:r>
      <w:proofErr w:type="gramStart"/>
      <w:r w:rsidRPr="00732503">
        <w:rPr>
          <w:sz w:val="24"/>
          <w:szCs w:val="24"/>
        </w:rPr>
        <w:t>обучающихся</w:t>
      </w:r>
      <w:proofErr w:type="gramEnd"/>
      <w:r w:rsidRPr="00732503">
        <w:rPr>
          <w:sz w:val="24"/>
          <w:szCs w:val="24"/>
        </w:rPr>
        <w:t xml:space="preserve"> по освоению дисциплины для подгото</w:t>
      </w:r>
      <w:r w:rsidRPr="00732503">
        <w:rPr>
          <w:sz w:val="24"/>
          <w:szCs w:val="24"/>
        </w:rPr>
        <w:t>в</w:t>
      </w:r>
      <w:r w:rsidRPr="00732503">
        <w:rPr>
          <w:sz w:val="24"/>
          <w:szCs w:val="24"/>
        </w:rPr>
        <w:t xml:space="preserve">ки к занятиям </w:t>
      </w:r>
      <w:r w:rsidRPr="00732503">
        <w:rPr>
          <w:b/>
          <w:sz w:val="24"/>
          <w:szCs w:val="24"/>
        </w:rPr>
        <w:t>лекционного типа</w:t>
      </w:r>
      <w:r w:rsidRPr="00732503">
        <w:rPr>
          <w:sz w:val="24"/>
          <w:szCs w:val="24"/>
        </w:rPr>
        <w:t>:</w:t>
      </w:r>
    </w:p>
    <w:p w:rsidR="007F4B97" w:rsidRPr="00732503" w:rsidRDefault="007F4B97" w:rsidP="00A76E53">
      <w:pPr>
        <w:ind w:firstLine="709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В ходе лекционных занятий вести конспектирование учебного материала. Обр</w:t>
      </w:r>
      <w:r w:rsidRPr="00732503">
        <w:rPr>
          <w:sz w:val="24"/>
          <w:szCs w:val="24"/>
        </w:rPr>
        <w:t>а</w:t>
      </w:r>
      <w:r w:rsidRPr="00732503">
        <w:rPr>
          <w:sz w:val="24"/>
          <w:szCs w:val="24"/>
        </w:rPr>
        <w:t>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</w:t>
      </w:r>
      <w:r w:rsidRPr="00732503">
        <w:rPr>
          <w:sz w:val="24"/>
          <w:szCs w:val="24"/>
        </w:rPr>
        <w:t>а</w:t>
      </w:r>
      <w:r w:rsidRPr="00732503">
        <w:rPr>
          <w:sz w:val="24"/>
          <w:szCs w:val="24"/>
        </w:rPr>
        <w:t>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</w:t>
      </w:r>
      <w:r w:rsidRPr="00732503">
        <w:rPr>
          <w:sz w:val="24"/>
          <w:szCs w:val="24"/>
        </w:rPr>
        <w:t>т</w:t>
      </w:r>
      <w:r w:rsidRPr="00732503">
        <w:rPr>
          <w:sz w:val="24"/>
          <w:szCs w:val="24"/>
        </w:rPr>
        <w:t>ствующие записи из литературы, рекомендованной преподавателем и предусмотренной учебной программой.</w:t>
      </w:r>
    </w:p>
    <w:p w:rsidR="007F4B97" w:rsidRPr="00732503" w:rsidRDefault="007F4B97" w:rsidP="00A76E53">
      <w:pPr>
        <w:ind w:firstLine="709"/>
        <w:jc w:val="both"/>
        <w:rPr>
          <w:b/>
          <w:sz w:val="24"/>
          <w:szCs w:val="24"/>
        </w:rPr>
      </w:pPr>
      <w:r w:rsidRPr="00732503">
        <w:rPr>
          <w:sz w:val="24"/>
          <w:szCs w:val="24"/>
        </w:rPr>
        <w:t xml:space="preserve"> Методические указания для </w:t>
      </w:r>
      <w:proofErr w:type="gramStart"/>
      <w:r w:rsidRPr="00732503">
        <w:rPr>
          <w:sz w:val="24"/>
          <w:szCs w:val="24"/>
        </w:rPr>
        <w:t>обучающихся</w:t>
      </w:r>
      <w:proofErr w:type="gramEnd"/>
      <w:r w:rsidRPr="00732503">
        <w:rPr>
          <w:sz w:val="24"/>
          <w:szCs w:val="24"/>
        </w:rPr>
        <w:t xml:space="preserve"> по освоению дисциплины для подгото</w:t>
      </w:r>
      <w:r w:rsidRPr="00732503">
        <w:rPr>
          <w:sz w:val="24"/>
          <w:szCs w:val="24"/>
        </w:rPr>
        <w:t>в</w:t>
      </w:r>
      <w:r w:rsidRPr="00732503">
        <w:rPr>
          <w:sz w:val="24"/>
          <w:szCs w:val="24"/>
        </w:rPr>
        <w:t xml:space="preserve">ки к занятиям </w:t>
      </w:r>
      <w:r w:rsidRPr="00732503">
        <w:rPr>
          <w:b/>
          <w:sz w:val="24"/>
          <w:szCs w:val="24"/>
        </w:rPr>
        <w:t xml:space="preserve">семинарского типа: </w:t>
      </w:r>
    </w:p>
    <w:p w:rsidR="007F4B97" w:rsidRPr="00732503" w:rsidRDefault="007F4B97" w:rsidP="00A76E53">
      <w:pPr>
        <w:ind w:firstLine="709"/>
        <w:jc w:val="both"/>
        <w:rPr>
          <w:sz w:val="24"/>
          <w:szCs w:val="24"/>
        </w:rPr>
      </w:pPr>
      <w:r w:rsidRPr="00732503">
        <w:rPr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732503">
        <w:rPr>
          <w:sz w:val="24"/>
          <w:szCs w:val="24"/>
        </w:rPr>
        <w:t>организацио</w:t>
      </w:r>
      <w:r w:rsidRPr="00732503">
        <w:rPr>
          <w:sz w:val="24"/>
          <w:szCs w:val="24"/>
        </w:rPr>
        <w:t>н</w:t>
      </w:r>
      <w:r w:rsidRPr="00732503">
        <w:rPr>
          <w:sz w:val="24"/>
          <w:szCs w:val="24"/>
        </w:rPr>
        <w:t>ный</w:t>
      </w:r>
      <w:proofErr w:type="gramEnd"/>
      <w:r w:rsidRPr="00732503">
        <w:rPr>
          <w:sz w:val="24"/>
          <w:szCs w:val="24"/>
        </w:rPr>
        <w:t>; 2-й – закрепление и углубление теоретических знаний. На первом этапе студент пл</w:t>
      </w:r>
      <w:r w:rsidRPr="00732503">
        <w:rPr>
          <w:sz w:val="24"/>
          <w:szCs w:val="24"/>
        </w:rPr>
        <w:t>а</w:t>
      </w:r>
      <w:r w:rsidRPr="00732503">
        <w:rPr>
          <w:sz w:val="24"/>
          <w:szCs w:val="24"/>
        </w:rPr>
        <w:t>нирует свою самостоятельную работу, которая включает: уяснение задания на самосто</w:t>
      </w:r>
      <w:r w:rsidRPr="00732503">
        <w:rPr>
          <w:sz w:val="24"/>
          <w:szCs w:val="24"/>
        </w:rPr>
        <w:t>я</w:t>
      </w:r>
      <w:r w:rsidRPr="00732503">
        <w:rPr>
          <w:sz w:val="24"/>
          <w:szCs w:val="24"/>
        </w:rPr>
        <w:t>тельную работу; подбор рекомендованной литературы; составление плана работы, в кот</w:t>
      </w:r>
      <w:r w:rsidRPr="00732503">
        <w:rPr>
          <w:sz w:val="24"/>
          <w:szCs w:val="24"/>
        </w:rPr>
        <w:t>о</w:t>
      </w:r>
      <w:r w:rsidRPr="00732503">
        <w:rPr>
          <w:sz w:val="24"/>
          <w:szCs w:val="24"/>
        </w:rPr>
        <w:t>ром определяются основные пункты предстоящей подготовки. Составление плана дисц</w:t>
      </w:r>
      <w:r w:rsidRPr="00732503">
        <w:rPr>
          <w:sz w:val="24"/>
          <w:szCs w:val="24"/>
        </w:rPr>
        <w:t>и</w:t>
      </w:r>
      <w:r w:rsidRPr="00732503">
        <w:rPr>
          <w:sz w:val="24"/>
          <w:szCs w:val="24"/>
        </w:rPr>
        <w:t>плинирует и повышает организованность в работе. Второй этап включает непосредстве</w:t>
      </w:r>
      <w:r w:rsidRPr="00732503">
        <w:rPr>
          <w:sz w:val="24"/>
          <w:szCs w:val="24"/>
        </w:rPr>
        <w:t>н</w:t>
      </w:r>
      <w:r w:rsidRPr="00732503">
        <w:rPr>
          <w:sz w:val="24"/>
          <w:szCs w:val="24"/>
        </w:rPr>
        <w:t>ную подготовку студента к занятию. Начинать надо с изучения рекомендованной литер</w:t>
      </w:r>
      <w:r w:rsidRPr="00732503">
        <w:rPr>
          <w:sz w:val="24"/>
          <w:szCs w:val="24"/>
        </w:rPr>
        <w:t>а</w:t>
      </w:r>
      <w:r w:rsidRPr="00732503">
        <w:rPr>
          <w:sz w:val="24"/>
          <w:szCs w:val="24"/>
        </w:rPr>
        <w:lastRenderedPageBreak/>
        <w:t>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</w:t>
      </w:r>
      <w:r w:rsidRPr="00732503">
        <w:rPr>
          <w:sz w:val="24"/>
          <w:szCs w:val="24"/>
        </w:rPr>
        <w:t>в</w:t>
      </w:r>
      <w:r w:rsidRPr="00732503">
        <w:rPr>
          <w:sz w:val="24"/>
          <w:szCs w:val="24"/>
        </w:rPr>
        <w:t>ные положения рассматриваемого материала, примеры, поясняющие его, а также раз</w:t>
      </w:r>
      <w:r w:rsidRPr="00732503">
        <w:rPr>
          <w:sz w:val="24"/>
          <w:szCs w:val="24"/>
        </w:rPr>
        <w:t>о</w:t>
      </w:r>
      <w:r w:rsidRPr="00732503">
        <w:rPr>
          <w:sz w:val="24"/>
          <w:szCs w:val="24"/>
        </w:rPr>
        <w:t>браться в иллюстративном материале. Заканчивать подготовку следует составлением пл</w:t>
      </w:r>
      <w:r w:rsidRPr="00732503">
        <w:rPr>
          <w:sz w:val="24"/>
          <w:szCs w:val="24"/>
        </w:rPr>
        <w:t>а</w:t>
      </w:r>
      <w:r w:rsidRPr="00732503">
        <w:rPr>
          <w:sz w:val="24"/>
          <w:szCs w:val="24"/>
        </w:rPr>
        <w:t>на (конспекта) по изучаемому материалу (вопросу). Это позволяет составить концентр</w:t>
      </w:r>
      <w:r w:rsidRPr="00732503">
        <w:rPr>
          <w:sz w:val="24"/>
          <w:szCs w:val="24"/>
        </w:rPr>
        <w:t>и</w:t>
      </w:r>
      <w:r w:rsidRPr="00732503">
        <w:rPr>
          <w:sz w:val="24"/>
          <w:szCs w:val="24"/>
        </w:rPr>
        <w:t>рованное, сжатое представление по изучаемым вопросам. На семинаре каждый его учас</w:t>
      </w:r>
      <w:r w:rsidRPr="00732503">
        <w:rPr>
          <w:sz w:val="24"/>
          <w:szCs w:val="24"/>
        </w:rPr>
        <w:t>т</w:t>
      </w:r>
      <w:r w:rsidRPr="00732503">
        <w:rPr>
          <w:sz w:val="24"/>
          <w:szCs w:val="24"/>
        </w:rPr>
        <w:t>ник должен быть готовым к выступлению по всем поставленным в плане вопросам, пр</w:t>
      </w:r>
      <w:r w:rsidRPr="00732503">
        <w:rPr>
          <w:sz w:val="24"/>
          <w:szCs w:val="24"/>
        </w:rPr>
        <w:t>о</w:t>
      </w:r>
      <w:r w:rsidRPr="00732503">
        <w:rPr>
          <w:sz w:val="24"/>
          <w:szCs w:val="24"/>
        </w:rPr>
        <w:t>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</w:t>
      </w:r>
      <w:r w:rsidRPr="00732503">
        <w:rPr>
          <w:sz w:val="24"/>
          <w:szCs w:val="24"/>
        </w:rPr>
        <w:t>т</w:t>
      </w:r>
      <w:r w:rsidRPr="00732503">
        <w:rPr>
          <w:sz w:val="24"/>
          <w:szCs w:val="24"/>
        </w:rPr>
        <w:t>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</w:t>
      </w:r>
      <w:r w:rsidRPr="00732503">
        <w:rPr>
          <w:sz w:val="24"/>
          <w:szCs w:val="24"/>
        </w:rPr>
        <w:t>о</w:t>
      </w:r>
      <w:r w:rsidRPr="00732503">
        <w:rPr>
          <w:sz w:val="24"/>
          <w:szCs w:val="24"/>
        </w:rPr>
        <w:t>вывал его и мог сделать правильные выводы из сказанного. При этом студент может о</w:t>
      </w:r>
      <w:r w:rsidRPr="00732503">
        <w:rPr>
          <w:sz w:val="24"/>
          <w:szCs w:val="24"/>
        </w:rPr>
        <w:t>б</w:t>
      </w:r>
      <w:r w:rsidRPr="00732503">
        <w:rPr>
          <w:sz w:val="24"/>
          <w:szCs w:val="24"/>
        </w:rPr>
        <w:t>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732503" w:rsidRDefault="007F4B97" w:rsidP="00A76E53">
      <w:pPr>
        <w:ind w:firstLine="709"/>
        <w:jc w:val="both"/>
        <w:rPr>
          <w:b/>
          <w:sz w:val="24"/>
          <w:szCs w:val="24"/>
        </w:rPr>
      </w:pPr>
      <w:r w:rsidRPr="00732503">
        <w:rPr>
          <w:sz w:val="24"/>
          <w:szCs w:val="24"/>
        </w:rPr>
        <w:t xml:space="preserve">Методические указания для </w:t>
      </w:r>
      <w:proofErr w:type="gramStart"/>
      <w:r w:rsidRPr="00732503">
        <w:rPr>
          <w:sz w:val="24"/>
          <w:szCs w:val="24"/>
        </w:rPr>
        <w:t>обучающихся</w:t>
      </w:r>
      <w:proofErr w:type="gramEnd"/>
      <w:r w:rsidRPr="00732503">
        <w:rPr>
          <w:sz w:val="24"/>
          <w:szCs w:val="24"/>
        </w:rPr>
        <w:t xml:space="preserve"> по освоению дисциплины для </w:t>
      </w:r>
      <w:r w:rsidRPr="00732503">
        <w:rPr>
          <w:b/>
          <w:sz w:val="24"/>
          <w:szCs w:val="24"/>
        </w:rPr>
        <w:t>самосто</w:t>
      </w:r>
      <w:r w:rsidRPr="00732503">
        <w:rPr>
          <w:b/>
          <w:sz w:val="24"/>
          <w:szCs w:val="24"/>
        </w:rPr>
        <w:t>я</w:t>
      </w:r>
      <w:r w:rsidRPr="00732503">
        <w:rPr>
          <w:b/>
          <w:sz w:val="24"/>
          <w:szCs w:val="24"/>
        </w:rPr>
        <w:t>тельной работы:</w:t>
      </w:r>
    </w:p>
    <w:p w:rsidR="007F4B97" w:rsidRPr="00732503" w:rsidRDefault="007F4B97" w:rsidP="00A76E53">
      <w:pPr>
        <w:ind w:firstLine="709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Самостоятельная работа студента является основным средством овладения уче</w:t>
      </w:r>
      <w:r w:rsidRPr="00732503">
        <w:rPr>
          <w:sz w:val="24"/>
          <w:szCs w:val="24"/>
        </w:rPr>
        <w:t>б</w:t>
      </w:r>
      <w:r w:rsidRPr="00732503">
        <w:rPr>
          <w:sz w:val="24"/>
          <w:szCs w:val="24"/>
        </w:rPr>
        <w:t xml:space="preserve">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732503">
        <w:rPr>
          <w:sz w:val="24"/>
          <w:szCs w:val="24"/>
        </w:rPr>
        <w:t>Самостоятел</w:t>
      </w:r>
      <w:r w:rsidRPr="00732503">
        <w:rPr>
          <w:sz w:val="24"/>
          <w:szCs w:val="24"/>
        </w:rPr>
        <w:t>ь</w:t>
      </w:r>
      <w:r w:rsidRPr="00732503">
        <w:rPr>
          <w:sz w:val="24"/>
          <w:szCs w:val="24"/>
        </w:rPr>
        <w:t>ная работа студентов в аудиторное время может включать: − конспектирование (составл</w:t>
      </w:r>
      <w:r w:rsidRPr="00732503">
        <w:rPr>
          <w:sz w:val="24"/>
          <w:szCs w:val="24"/>
        </w:rPr>
        <w:t>е</w:t>
      </w:r>
      <w:r w:rsidRPr="00732503">
        <w:rPr>
          <w:sz w:val="24"/>
          <w:szCs w:val="24"/>
        </w:rPr>
        <w:t>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</w:t>
      </w:r>
      <w:r w:rsidRPr="00732503">
        <w:rPr>
          <w:sz w:val="24"/>
          <w:szCs w:val="24"/>
        </w:rPr>
        <w:t>и</w:t>
      </w:r>
      <w:r w:rsidRPr="00732503">
        <w:rPr>
          <w:sz w:val="24"/>
          <w:szCs w:val="24"/>
        </w:rPr>
        <w:t>плины; − участие в собеседованиях, деловых (ролевых) играх, дискуссиях;</w:t>
      </w:r>
      <w:proofErr w:type="gramEnd"/>
      <w:r w:rsidRPr="00732503">
        <w:rPr>
          <w:sz w:val="24"/>
          <w:szCs w:val="24"/>
        </w:rPr>
        <w:t xml:space="preserve"> − </w:t>
      </w:r>
      <w:proofErr w:type="gramStart"/>
      <w:r w:rsidRPr="00732503">
        <w:rPr>
          <w:sz w:val="24"/>
          <w:szCs w:val="24"/>
        </w:rPr>
        <w:t>участие в тестировании и др. Самостоятельная работа студентов во внеаудиторное время может с</w:t>
      </w:r>
      <w:r w:rsidRPr="00732503">
        <w:rPr>
          <w:sz w:val="24"/>
          <w:szCs w:val="24"/>
        </w:rPr>
        <w:t>о</w:t>
      </w:r>
      <w:r w:rsidRPr="00732503">
        <w:rPr>
          <w:sz w:val="24"/>
          <w:szCs w:val="24"/>
        </w:rPr>
        <w:t>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</w:t>
      </w:r>
      <w:r w:rsidRPr="00732503">
        <w:rPr>
          <w:sz w:val="24"/>
          <w:szCs w:val="24"/>
        </w:rPr>
        <w:t>д</w:t>
      </w:r>
      <w:r w:rsidRPr="00732503">
        <w:rPr>
          <w:sz w:val="24"/>
          <w:szCs w:val="24"/>
        </w:rPr>
        <w:t>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7F4B97" w:rsidRPr="00732503" w:rsidRDefault="007F4B97" w:rsidP="00A76E53">
      <w:pPr>
        <w:ind w:firstLine="709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 w:rsidRPr="00732503">
        <w:rPr>
          <w:sz w:val="24"/>
          <w:szCs w:val="24"/>
        </w:rPr>
        <w:t>е</w:t>
      </w:r>
      <w:r w:rsidRPr="00732503">
        <w:rPr>
          <w:sz w:val="24"/>
          <w:szCs w:val="24"/>
        </w:rPr>
        <w:t xml:space="preserve">риалов, в которых могут содержаться основные вопросы изучаемой проблемы. </w:t>
      </w:r>
    </w:p>
    <w:p w:rsidR="007F4B97" w:rsidRPr="00732503" w:rsidRDefault="007F4B97" w:rsidP="00A76E53">
      <w:pPr>
        <w:ind w:firstLine="709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 w:rsidRPr="00732503">
        <w:rPr>
          <w:sz w:val="24"/>
          <w:szCs w:val="24"/>
        </w:rPr>
        <w:t>е</w:t>
      </w:r>
      <w:r w:rsidRPr="00732503">
        <w:rPr>
          <w:sz w:val="24"/>
          <w:szCs w:val="24"/>
        </w:rPr>
        <w:t>чаются те страницы, которые требуют более внимательного изучения.</w:t>
      </w:r>
    </w:p>
    <w:p w:rsidR="007F4B97" w:rsidRPr="00732503" w:rsidRDefault="007F4B97" w:rsidP="00A76E53">
      <w:pPr>
        <w:ind w:firstLine="709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 w:rsidRPr="00732503">
        <w:rPr>
          <w:sz w:val="24"/>
          <w:szCs w:val="24"/>
        </w:rPr>
        <w:t>е</w:t>
      </w:r>
      <w:r w:rsidRPr="00732503">
        <w:rPr>
          <w:sz w:val="24"/>
          <w:szCs w:val="24"/>
        </w:rPr>
        <w:t>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732503" w:rsidRDefault="007F4B97" w:rsidP="00A76E53">
      <w:pPr>
        <w:ind w:firstLine="709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</w:t>
      </w:r>
      <w:r w:rsidRPr="00732503">
        <w:rPr>
          <w:sz w:val="24"/>
          <w:szCs w:val="24"/>
        </w:rPr>
        <w:t>о</w:t>
      </w:r>
      <w:r w:rsidRPr="00732503">
        <w:rPr>
          <w:sz w:val="24"/>
          <w:szCs w:val="24"/>
        </w:rPr>
        <w:t>дов. Особое внимание следует обратить на то, вытекает тезис из аргументов или нет.</w:t>
      </w:r>
    </w:p>
    <w:p w:rsidR="007F4B97" w:rsidRPr="00732503" w:rsidRDefault="007F4B97" w:rsidP="00A76E53">
      <w:pPr>
        <w:ind w:firstLine="709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Необходимо также проанализировать, какие из утверждений автора носят пробл</w:t>
      </w:r>
      <w:r w:rsidRPr="00732503">
        <w:rPr>
          <w:sz w:val="24"/>
          <w:szCs w:val="24"/>
        </w:rPr>
        <w:t>е</w:t>
      </w:r>
      <w:r w:rsidRPr="00732503">
        <w:rPr>
          <w:sz w:val="24"/>
          <w:szCs w:val="24"/>
        </w:rPr>
        <w:lastRenderedPageBreak/>
        <w:t xml:space="preserve">матичный, гипотетический </w:t>
      </w:r>
      <w:proofErr w:type="gramStart"/>
      <w:r w:rsidRPr="00732503">
        <w:rPr>
          <w:sz w:val="24"/>
          <w:szCs w:val="24"/>
        </w:rPr>
        <w:t>характер</w:t>
      </w:r>
      <w:proofErr w:type="gramEnd"/>
      <w:r w:rsidRPr="00732503">
        <w:rPr>
          <w:sz w:val="24"/>
          <w:szCs w:val="24"/>
        </w:rPr>
        <w:t xml:space="preserve"> и уловить скрытые вопросы.</w:t>
      </w:r>
    </w:p>
    <w:p w:rsidR="007F4B97" w:rsidRPr="00732503" w:rsidRDefault="007F4B97" w:rsidP="00A76E53">
      <w:pPr>
        <w:ind w:firstLine="709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Наилучший способ научиться выделять главное в тексте, улавливать проблемати</w:t>
      </w:r>
      <w:r w:rsidRPr="00732503">
        <w:rPr>
          <w:sz w:val="24"/>
          <w:szCs w:val="24"/>
        </w:rPr>
        <w:t>ч</w:t>
      </w:r>
      <w:r w:rsidRPr="00732503">
        <w:rPr>
          <w:sz w:val="24"/>
          <w:szCs w:val="24"/>
        </w:rPr>
        <w:t>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</w:t>
      </w:r>
      <w:r w:rsidRPr="00732503">
        <w:rPr>
          <w:sz w:val="24"/>
          <w:szCs w:val="24"/>
        </w:rPr>
        <w:t>о</w:t>
      </w:r>
      <w:r w:rsidRPr="00732503">
        <w:rPr>
          <w:sz w:val="24"/>
          <w:szCs w:val="24"/>
        </w:rPr>
        <w:t>су, сравнивает весомость и доказательность аргументов сторон и делает вывод о на</w:t>
      </w:r>
      <w:r w:rsidRPr="00732503">
        <w:rPr>
          <w:sz w:val="24"/>
          <w:szCs w:val="24"/>
        </w:rPr>
        <w:t>и</w:t>
      </w:r>
      <w:r w:rsidRPr="00732503">
        <w:rPr>
          <w:sz w:val="24"/>
          <w:szCs w:val="24"/>
        </w:rPr>
        <w:t>большей убедительности той или иной позиции.</w:t>
      </w:r>
    </w:p>
    <w:p w:rsidR="007F4B97" w:rsidRPr="00732503" w:rsidRDefault="007F4B97" w:rsidP="00A76E53">
      <w:pPr>
        <w:ind w:firstLine="709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 w:rsidRPr="00732503">
        <w:rPr>
          <w:sz w:val="24"/>
          <w:szCs w:val="24"/>
        </w:rPr>
        <w:t>о</w:t>
      </w:r>
      <w:r w:rsidRPr="00732503">
        <w:rPr>
          <w:sz w:val="24"/>
          <w:szCs w:val="24"/>
        </w:rPr>
        <w:t>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</w:t>
      </w:r>
      <w:r w:rsidRPr="00732503">
        <w:rPr>
          <w:sz w:val="24"/>
          <w:szCs w:val="24"/>
        </w:rPr>
        <w:t>е</w:t>
      </w:r>
      <w:r w:rsidRPr="00732503">
        <w:rPr>
          <w:sz w:val="24"/>
          <w:szCs w:val="24"/>
        </w:rPr>
        <w:t>лять их схожие суждения, аргументы, выводы, а затем сравнивать их между собой и пр</w:t>
      </w:r>
      <w:r w:rsidRPr="00732503">
        <w:rPr>
          <w:sz w:val="24"/>
          <w:szCs w:val="24"/>
        </w:rPr>
        <w:t>и</w:t>
      </w:r>
      <w:r w:rsidRPr="00732503">
        <w:rPr>
          <w:sz w:val="24"/>
          <w:szCs w:val="24"/>
        </w:rPr>
        <w:t xml:space="preserve">менять из них ту, которая более убедительна. </w:t>
      </w:r>
    </w:p>
    <w:p w:rsidR="007F4B97" w:rsidRPr="00732503" w:rsidRDefault="007F4B97" w:rsidP="00A76E53">
      <w:pPr>
        <w:ind w:firstLine="709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Следующим этапом работы</w:t>
      </w:r>
      <w:r w:rsidRPr="00732503">
        <w:rPr>
          <w:b/>
          <w:bCs/>
          <w:sz w:val="24"/>
          <w:szCs w:val="24"/>
        </w:rPr>
        <w:t xml:space="preserve"> </w:t>
      </w:r>
      <w:r w:rsidRPr="00732503">
        <w:rPr>
          <w:sz w:val="24"/>
          <w:szCs w:val="24"/>
        </w:rPr>
        <w:t>с литературными источниками является создание ко</w:t>
      </w:r>
      <w:r w:rsidRPr="00732503">
        <w:rPr>
          <w:sz w:val="24"/>
          <w:szCs w:val="24"/>
        </w:rPr>
        <w:t>н</w:t>
      </w:r>
      <w:r w:rsidRPr="00732503">
        <w:rPr>
          <w:sz w:val="24"/>
          <w:szCs w:val="24"/>
        </w:rPr>
        <w:t>спектов, фиксирующих основные тезисы и аргументы. Можно делать записи на отдел</w:t>
      </w:r>
      <w:r w:rsidRPr="00732503">
        <w:rPr>
          <w:sz w:val="24"/>
          <w:szCs w:val="24"/>
        </w:rPr>
        <w:t>ь</w:t>
      </w:r>
      <w:r w:rsidRPr="00732503">
        <w:rPr>
          <w:sz w:val="24"/>
          <w:szCs w:val="24"/>
        </w:rPr>
        <w:t>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732503" w:rsidRDefault="007F4B97" w:rsidP="00A76E53">
      <w:pPr>
        <w:ind w:firstLine="709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732503" w:rsidRDefault="007F4B97" w:rsidP="00337E73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32503">
        <w:rPr>
          <w:rFonts w:eastAsia="Calibri"/>
          <w:sz w:val="24"/>
          <w:szCs w:val="24"/>
          <w:lang w:eastAsia="en-US"/>
        </w:rPr>
        <w:t>сопоставлять, сравнивать, классифицировать, группировать, систематизир</w:t>
      </w:r>
      <w:r w:rsidRPr="00732503">
        <w:rPr>
          <w:rFonts w:eastAsia="Calibri"/>
          <w:sz w:val="24"/>
          <w:szCs w:val="24"/>
          <w:lang w:eastAsia="en-US"/>
        </w:rPr>
        <w:t>о</w:t>
      </w:r>
      <w:r w:rsidRPr="00732503">
        <w:rPr>
          <w:rFonts w:eastAsia="Calibri"/>
          <w:sz w:val="24"/>
          <w:szCs w:val="24"/>
          <w:lang w:eastAsia="en-US"/>
        </w:rPr>
        <w:t xml:space="preserve">вать информацию в соответствии с определенной учебной задачей; </w:t>
      </w:r>
    </w:p>
    <w:p w:rsidR="007F4B97" w:rsidRPr="00732503" w:rsidRDefault="007F4B97" w:rsidP="00337E73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32503">
        <w:rPr>
          <w:rFonts w:eastAsia="Calibri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732503">
        <w:rPr>
          <w:rFonts w:eastAsia="Calibri"/>
          <w:sz w:val="24"/>
          <w:szCs w:val="24"/>
          <w:lang w:eastAsia="en-US"/>
        </w:rPr>
        <w:t>прослушанное</w:t>
      </w:r>
      <w:proofErr w:type="gramEnd"/>
      <w:r w:rsidRPr="00732503">
        <w:rPr>
          <w:rFonts w:eastAsia="Calibri"/>
          <w:sz w:val="24"/>
          <w:szCs w:val="24"/>
          <w:lang w:eastAsia="en-US"/>
        </w:rPr>
        <w:t xml:space="preserve"> и прочита</w:t>
      </w:r>
      <w:r w:rsidRPr="00732503">
        <w:rPr>
          <w:rFonts w:eastAsia="Calibri"/>
          <w:sz w:val="24"/>
          <w:szCs w:val="24"/>
          <w:lang w:eastAsia="en-US"/>
        </w:rPr>
        <w:t>н</w:t>
      </w:r>
      <w:r w:rsidRPr="00732503">
        <w:rPr>
          <w:rFonts w:eastAsia="Calibri"/>
          <w:sz w:val="24"/>
          <w:szCs w:val="24"/>
          <w:lang w:eastAsia="en-US"/>
        </w:rPr>
        <w:t xml:space="preserve">ное; </w:t>
      </w:r>
    </w:p>
    <w:p w:rsidR="007F4B97" w:rsidRPr="00732503" w:rsidRDefault="007F4B97" w:rsidP="00337E73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32503">
        <w:rPr>
          <w:rFonts w:eastAsia="Calibri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732503" w:rsidRDefault="007F4B97" w:rsidP="00337E73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32503">
        <w:rPr>
          <w:rFonts w:eastAsia="Calibri"/>
          <w:sz w:val="24"/>
          <w:szCs w:val="24"/>
          <w:lang w:eastAsia="en-US"/>
        </w:rPr>
        <w:t>готовить и презентовать развернутые сообщения типа доклада;</w:t>
      </w:r>
      <w:r w:rsidRPr="00732503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</w:t>
      </w:r>
    </w:p>
    <w:p w:rsidR="007F4B97" w:rsidRPr="00732503" w:rsidRDefault="007F4B97" w:rsidP="00337E73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32503">
        <w:rPr>
          <w:rFonts w:eastAsia="Calibri"/>
          <w:sz w:val="24"/>
          <w:szCs w:val="24"/>
          <w:lang w:eastAsia="en-US"/>
        </w:rPr>
        <w:t>работать в разных режимах (индивидуально, в паре, в группе), взаимодейс</w:t>
      </w:r>
      <w:r w:rsidRPr="00732503">
        <w:rPr>
          <w:rFonts w:eastAsia="Calibri"/>
          <w:sz w:val="24"/>
          <w:szCs w:val="24"/>
          <w:lang w:eastAsia="en-US"/>
        </w:rPr>
        <w:t>т</w:t>
      </w:r>
      <w:r w:rsidRPr="00732503">
        <w:rPr>
          <w:rFonts w:eastAsia="Calibri"/>
          <w:sz w:val="24"/>
          <w:szCs w:val="24"/>
          <w:lang w:eastAsia="en-US"/>
        </w:rPr>
        <w:t xml:space="preserve">вуя друг с другом; </w:t>
      </w:r>
    </w:p>
    <w:p w:rsidR="007F4B97" w:rsidRPr="00732503" w:rsidRDefault="007F4B97" w:rsidP="00337E73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32503">
        <w:rPr>
          <w:rFonts w:eastAsia="Calibri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732503" w:rsidRDefault="007F4B97" w:rsidP="00337E73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32503">
        <w:rPr>
          <w:rFonts w:eastAsia="Calibri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732503" w:rsidRDefault="007F4B97" w:rsidP="00337E73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32503">
        <w:rPr>
          <w:rFonts w:eastAsia="Calibri"/>
          <w:sz w:val="24"/>
          <w:szCs w:val="24"/>
          <w:lang w:eastAsia="en-US"/>
        </w:rPr>
        <w:t>обращаться за помощью, дополнительными разъяснениями к преподават</w:t>
      </w:r>
      <w:r w:rsidRPr="00732503">
        <w:rPr>
          <w:rFonts w:eastAsia="Calibri"/>
          <w:sz w:val="24"/>
          <w:szCs w:val="24"/>
          <w:lang w:eastAsia="en-US"/>
        </w:rPr>
        <w:t>е</w:t>
      </w:r>
      <w:r w:rsidRPr="00732503">
        <w:rPr>
          <w:rFonts w:eastAsia="Calibri"/>
          <w:sz w:val="24"/>
          <w:szCs w:val="24"/>
          <w:lang w:eastAsia="en-US"/>
        </w:rPr>
        <w:t>лю, другим студентам.</w:t>
      </w:r>
    </w:p>
    <w:p w:rsidR="007F4B97" w:rsidRPr="00732503" w:rsidRDefault="007F4B97" w:rsidP="00A76E53">
      <w:pPr>
        <w:ind w:firstLine="709"/>
        <w:jc w:val="both"/>
        <w:rPr>
          <w:sz w:val="24"/>
          <w:szCs w:val="24"/>
        </w:rPr>
      </w:pPr>
      <w:r w:rsidRPr="00732503">
        <w:rPr>
          <w:b/>
          <w:bCs/>
          <w:sz w:val="24"/>
          <w:szCs w:val="24"/>
        </w:rPr>
        <w:t>Подготовка к промежуточной аттестации</w:t>
      </w:r>
      <w:r w:rsidRPr="00732503">
        <w:rPr>
          <w:bCs/>
          <w:sz w:val="24"/>
          <w:szCs w:val="24"/>
        </w:rPr>
        <w:t>:</w:t>
      </w:r>
    </w:p>
    <w:p w:rsidR="007F4B97" w:rsidRPr="00732503" w:rsidRDefault="007F4B97" w:rsidP="00A76E53">
      <w:pPr>
        <w:ind w:firstLine="709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При подготовке к промежуточной аттестации целесообразно:</w:t>
      </w:r>
    </w:p>
    <w:p w:rsidR="007F4B97" w:rsidRPr="00732503" w:rsidRDefault="007F4B97" w:rsidP="00A76E53">
      <w:pPr>
        <w:ind w:firstLine="709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- внимательно изучить перечень вопросов и определить, в каких источниках нах</w:t>
      </w:r>
      <w:r w:rsidRPr="00732503">
        <w:rPr>
          <w:sz w:val="24"/>
          <w:szCs w:val="24"/>
        </w:rPr>
        <w:t>о</w:t>
      </w:r>
      <w:r w:rsidRPr="00732503">
        <w:rPr>
          <w:sz w:val="24"/>
          <w:szCs w:val="24"/>
        </w:rPr>
        <w:t>дятся сведения, необходимые для ответа на них;</w:t>
      </w:r>
    </w:p>
    <w:p w:rsidR="007F4B97" w:rsidRPr="00732503" w:rsidRDefault="007F4B97" w:rsidP="00A76E53">
      <w:pPr>
        <w:ind w:firstLine="709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- внимательно прочитать рекомендованную литературу;</w:t>
      </w:r>
    </w:p>
    <w:p w:rsidR="007F4B97" w:rsidRPr="00732503" w:rsidRDefault="007F4B97" w:rsidP="00A76E53">
      <w:pPr>
        <w:ind w:firstLine="709"/>
        <w:jc w:val="both"/>
        <w:rPr>
          <w:sz w:val="24"/>
          <w:szCs w:val="24"/>
        </w:rPr>
      </w:pPr>
      <w:r w:rsidRPr="00732503">
        <w:rPr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732503" w:rsidRDefault="007F4B97" w:rsidP="00A76E53">
      <w:pPr>
        <w:ind w:firstLine="709"/>
        <w:jc w:val="both"/>
        <w:rPr>
          <w:sz w:val="24"/>
          <w:szCs w:val="24"/>
        </w:rPr>
      </w:pPr>
    </w:p>
    <w:p w:rsidR="009528CA" w:rsidRPr="00732503" w:rsidRDefault="006071E0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732503">
        <w:rPr>
          <w:rFonts w:eastAsia="Calibri"/>
          <w:b/>
          <w:sz w:val="24"/>
          <w:szCs w:val="24"/>
          <w:lang w:eastAsia="en-US"/>
        </w:rPr>
        <w:t>10</w:t>
      </w:r>
      <w:r w:rsidR="000875BF" w:rsidRPr="00732503">
        <w:rPr>
          <w:rFonts w:eastAsia="Calibri"/>
          <w:b/>
          <w:sz w:val="24"/>
          <w:szCs w:val="24"/>
          <w:lang w:eastAsia="en-US"/>
        </w:rPr>
        <w:t>.</w:t>
      </w:r>
      <w:r w:rsidR="009528CA" w:rsidRPr="00732503">
        <w:rPr>
          <w:rFonts w:eastAsia="Calibri"/>
          <w:b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</w:t>
      </w:r>
      <w:r w:rsidR="009528CA" w:rsidRPr="00732503">
        <w:rPr>
          <w:rFonts w:eastAsia="Calibri"/>
          <w:b/>
          <w:sz w:val="24"/>
          <w:szCs w:val="24"/>
          <w:lang w:eastAsia="en-US"/>
        </w:rPr>
        <w:t>е</w:t>
      </w:r>
      <w:r w:rsidR="009528CA" w:rsidRPr="00732503">
        <w:rPr>
          <w:rFonts w:eastAsia="Calibri"/>
          <w:b/>
          <w:sz w:val="24"/>
          <w:szCs w:val="24"/>
          <w:lang w:eastAsia="en-US"/>
        </w:rPr>
        <w:t>чения и информационных справочных систем</w:t>
      </w:r>
    </w:p>
    <w:p w:rsidR="00CF2B2F" w:rsidRPr="00732503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32503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732503">
        <w:rPr>
          <w:sz w:val="24"/>
          <w:szCs w:val="24"/>
        </w:rPr>
        <w:t>Microsoft</w:t>
      </w:r>
      <w:proofErr w:type="spellEnd"/>
      <w:r w:rsidRPr="00732503">
        <w:rPr>
          <w:sz w:val="24"/>
          <w:szCs w:val="24"/>
        </w:rPr>
        <w:t xml:space="preserve"> </w:t>
      </w:r>
      <w:proofErr w:type="spellStart"/>
      <w:r w:rsidRPr="00732503">
        <w:rPr>
          <w:sz w:val="24"/>
          <w:szCs w:val="24"/>
        </w:rPr>
        <w:t>Power</w:t>
      </w:r>
      <w:proofErr w:type="spellEnd"/>
      <w:r w:rsidRPr="00732503">
        <w:rPr>
          <w:sz w:val="24"/>
          <w:szCs w:val="24"/>
        </w:rPr>
        <w:t xml:space="preserve"> </w:t>
      </w:r>
      <w:proofErr w:type="spellStart"/>
      <w:r w:rsidRPr="00732503">
        <w:rPr>
          <w:sz w:val="24"/>
          <w:szCs w:val="24"/>
        </w:rPr>
        <w:t>Point</w:t>
      </w:r>
      <w:proofErr w:type="spellEnd"/>
      <w:r w:rsidRPr="00732503">
        <w:rPr>
          <w:sz w:val="24"/>
          <w:szCs w:val="24"/>
        </w:rPr>
        <w:t>, видеоматериалов, слайдов.</w:t>
      </w:r>
    </w:p>
    <w:p w:rsidR="00A275E4" w:rsidRPr="00732503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На практических занятиях студенты представляют компьютерные презентации, подготовленные ими в часы</w:t>
      </w:r>
      <w:r w:rsidR="00A275E4" w:rsidRPr="00732503">
        <w:rPr>
          <w:sz w:val="24"/>
          <w:szCs w:val="24"/>
        </w:rPr>
        <w:t xml:space="preserve"> </w:t>
      </w:r>
      <w:r w:rsidRPr="00732503">
        <w:rPr>
          <w:sz w:val="24"/>
          <w:szCs w:val="24"/>
        </w:rPr>
        <w:t>самостоятельной работы.</w:t>
      </w:r>
    </w:p>
    <w:p w:rsidR="00CF2B2F" w:rsidRPr="00732503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32503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732503">
        <w:rPr>
          <w:sz w:val="24"/>
          <w:szCs w:val="24"/>
        </w:rPr>
        <w:t>Moodle</w:t>
      </w:r>
      <w:proofErr w:type="spellEnd"/>
      <w:r w:rsidRPr="00732503">
        <w:rPr>
          <w:sz w:val="24"/>
          <w:szCs w:val="24"/>
        </w:rPr>
        <w:t>, обеспечивает:</w:t>
      </w:r>
    </w:p>
    <w:p w:rsidR="00CF2B2F" w:rsidRPr="00732503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32503">
        <w:rPr>
          <w:sz w:val="24"/>
          <w:szCs w:val="24"/>
        </w:rPr>
        <w:lastRenderedPageBreak/>
        <w:t>•</w:t>
      </w:r>
      <w:r w:rsidRPr="00732503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732503">
        <w:rPr>
          <w:sz w:val="24"/>
          <w:szCs w:val="24"/>
        </w:rPr>
        <w:t>к</w:t>
      </w:r>
      <w:r w:rsidRPr="00732503">
        <w:rPr>
          <w:sz w:val="24"/>
          <w:szCs w:val="24"/>
        </w:rPr>
        <w:t>тик, к изданиям эл</w:t>
      </w:r>
      <w:r w:rsidR="0096530E" w:rsidRPr="00732503">
        <w:rPr>
          <w:sz w:val="24"/>
          <w:szCs w:val="24"/>
        </w:rPr>
        <w:t>ектронных библиотечных систем (</w:t>
      </w:r>
      <w:r w:rsidRPr="00732503">
        <w:rPr>
          <w:sz w:val="24"/>
          <w:szCs w:val="24"/>
        </w:rPr>
        <w:t xml:space="preserve">ЭБС </w:t>
      </w:r>
      <w:proofErr w:type="spellStart"/>
      <w:r w:rsidRPr="00732503">
        <w:rPr>
          <w:sz w:val="24"/>
          <w:szCs w:val="24"/>
        </w:rPr>
        <w:t>IPRBooks</w:t>
      </w:r>
      <w:proofErr w:type="spellEnd"/>
      <w:r w:rsidR="00951F6B" w:rsidRPr="00732503">
        <w:rPr>
          <w:sz w:val="24"/>
          <w:szCs w:val="24"/>
        </w:rPr>
        <w:t xml:space="preserve">, ЭБС </w:t>
      </w:r>
      <w:proofErr w:type="spellStart"/>
      <w:r w:rsidR="00951F6B" w:rsidRPr="00732503">
        <w:rPr>
          <w:sz w:val="24"/>
          <w:szCs w:val="24"/>
        </w:rPr>
        <w:t>Юрайт</w:t>
      </w:r>
      <w:proofErr w:type="spellEnd"/>
      <w:r w:rsidRPr="00732503">
        <w:rPr>
          <w:sz w:val="24"/>
          <w:szCs w:val="24"/>
        </w:rPr>
        <w:t>) и эле</w:t>
      </w:r>
      <w:r w:rsidRPr="00732503">
        <w:rPr>
          <w:sz w:val="24"/>
          <w:szCs w:val="24"/>
        </w:rPr>
        <w:t>к</w:t>
      </w:r>
      <w:r w:rsidRPr="00732503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CF2B2F" w:rsidRPr="00732503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•</w:t>
      </w:r>
      <w:r w:rsidRPr="00732503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732503">
        <w:rPr>
          <w:sz w:val="24"/>
          <w:szCs w:val="24"/>
        </w:rPr>
        <w:t>т</w:t>
      </w:r>
      <w:r w:rsidRPr="00732503">
        <w:rPr>
          <w:sz w:val="24"/>
          <w:szCs w:val="24"/>
        </w:rPr>
        <w:t xml:space="preserve">тестации и результатов освоения программы </w:t>
      </w:r>
      <w:proofErr w:type="spellStart"/>
      <w:r w:rsidRPr="00732503">
        <w:rPr>
          <w:sz w:val="24"/>
          <w:szCs w:val="24"/>
        </w:rPr>
        <w:t>бакалавриата</w:t>
      </w:r>
      <w:proofErr w:type="spellEnd"/>
      <w:r w:rsidRPr="00732503">
        <w:rPr>
          <w:sz w:val="24"/>
          <w:szCs w:val="24"/>
        </w:rPr>
        <w:t>;</w:t>
      </w:r>
    </w:p>
    <w:p w:rsidR="00CF2B2F" w:rsidRPr="00732503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•</w:t>
      </w:r>
      <w:r w:rsidRPr="00732503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732503">
        <w:rPr>
          <w:sz w:val="24"/>
          <w:szCs w:val="24"/>
        </w:rPr>
        <w:t>н</w:t>
      </w:r>
      <w:r w:rsidRPr="00732503">
        <w:rPr>
          <w:sz w:val="24"/>
          <w:szCs w:val="24"/>
        </w:rPr>
        <w:t>ных образовательных технологий;</w:t>
      </w:r>
    </w:p>
    <w:p w:rsidR="00CF2B2F" w:rsidRPr="00732503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•</w:t>
      </w:r>
      <w:r w:rsidRPr="00732503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732503">
        <w:rPr>
          <w:sz w:val="24"/>
          <w:szCs w:val="24"/>
        </w:rPr>
        <w:t>портфолио</w:t>
      </w:r>
      <w:proofErr w:type="spellEnd"/>
      <w:r w:rsidRPr="00732503">
        <w:rPr>
          <w:sz w:val="24"/>
          <w:szCs w:val="24"/>
        </w:rPr>
        <w:t xml:space="preserve"> обучающегося, в том числе сохр</w:t>
      </w:r>
      <w:r w:rsidRPr="00732503">
        <w:rPr>
          <w:sz w:val="24"/>
          <w:szCs w:val="24"/>
        </w:rPr>
        <w:t>а</w:t>
      </w:r>
      <w:r w:rsidRPr="00732503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732503">
        <w:rPr>
          <w:sz w:val="24"/>
          <w:szCs w:val="24"/>
        </w:rPr>
        <w:t>и</w:t>
      </w:r>
      <w:r w:rsidRPr="00732503">
        <w:rPr>
          <w:sz w:val="24"/>
          <w:szCs w:val="24"/>
        </w:rPr>
        <w:t>ков образовательного процесса;</w:t>
      </w:r>
    </w:p>
    <w:p w:rsidR="00CF2B2F" w:rsidRPr="00732503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•</w:t>
      </w:r>
      <w:r w:rsidRPr="00732503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732503">
        <w:rPr>
          <w:sz w:val="24"/>
          <w:szCs w:val="24"/>
        </w:rPr>
        <w:t>заимодействие посредством сети «Интернет».</w:t>
      </w:r>
    </w:p>
    <w:p w:rsidR="00CF2B2F" w:rsidRPr="00732503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732503">
        <w:rPr>
          <w:sz w:val="24"/>
          <w:szCs w:val="24"/>
        </w:rPr>
        <w:t>е</w:t>
      </w:r>
      <w:r w:rsidRPr="00732503">
        <w:rPr>
          <w:sz w:val="24"/>
          <w:szCs w:val="24"/>
        </w:rPr>
        <w:t>дующие информационные технологии:</w:t>
      </w:r>
    </w:p>
    <w:p w:rsidR="00CF2B2F" w:rsidRPr="00732503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•</w:t>
      </w:r>
      <w:r w:rsidRPr="00732503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732503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•</w:t>
      </w:r>
      <w:r w:rsidRPr="00732503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732503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•</w:t>
      </w:r>
      <w:r w:rsidRPr="00732503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732503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•</w:t>
      </w:r>
      <w:r w:rsidRPr="00732503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732503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•</w:t>
      </w:r>
      <w:r w:rsidRPr="00732503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732503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•</w:t>
      </w:r>
      <w:r w:rsidRPr="00732503">
        <w:rPr>
          <w:sz w:val="24"/>
          <w:szCs w:val="24"/>
        </w:rPr>
        <w:tab/>
        <w:t>компьютерное тестирование;</w:t>
      </w:r>
    </w:p>
    <w:p w:rsidR="00CF2B2F" w:rsidRPr="00732503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•</w:t>
      </w:r>
      <w:r w:rsidRPr="00732503">
        <w:rPr>
          <w:sz w:val="24"/>
          <w:szCs w:val="24"/>
        </w:rPr>
        <w:tab/>
        <w:t xml:space="preserve">демонстрация </w:t>
      </w:r>
      <w:proofErr w:type="spellStart"/>
      <w:r w:rsidRPr="00732503">
        <w:rPr>
          <w:sz w:val="24"/>
          <w:szCs w:val="24"/>
        </w:rPr>
        <w:t>мультимедийных</w:t>
      </w:r>
      <w:proofErr w:type="spellEnd"/>
      <w:r w:rsidRPr="00732503">
        <w:rPr>
          <w:sz w:val="24"/>
          <w:szCs w:val="24"/>
        </w:rPr>
        <w:t xml:space="preserve"> материалов.</w:t>
      </w:r>
    </w:p>
    <w:p w:rsidR="006071E0" w:rsidRPr="00732503" w:rsidRDefault="006071E0" w:rsidP="006071E0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ПЕРЕЧЕНЬ ПРОГРАММНОГО ОБЕСПЕЧЕНИЯ</w:t>
      </w:r>
    </w:p>
    <w:p w:rsidR="006071E0" w:rsidRPr="00732503" w:rsidRDefault="006071E0" w:rsidP="006071E0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•</w:t>
      </w:r>
      <w:r w:rsidRPr="00732503">
        <w:rPr>
          <w:sz w:val="24"/>
          <w:szCs w:val="24"/>
        </w:rPr>
        <w:tab/>
      </w:r>
      <w:r w:rsidRPr="00732503">
        <w:rPr>
          <w:sz w:val="24"/>
          <w:szCs w:val="24"/>
          <w:lang w:val="en-US"/>
        </w:rPr>
        <w:t>Microsoft</w:t>
      </w:r>
      <w:r w:rsidRPr="00732503">
        <w:rPr>
          <w:sz w:val="24"/>
          <w:szCs w:val="24"/>
        </w:rPr>
        <w:t xml:space="preserve"> </w:t>
      </w:r>
      <w:r w:rsidRPr="00732503">
        <w:rPr>
          <w:sz w:val="24"/>
          <w:szCs w:val="24"/>
          <w:lang w:val="en-US"/>
        </w:rPr>
        <w:t>Windows</w:t>
      </w:r>
      <w:r w:rsidRPr="00732503">
        <w:rPr>
          <w:sz w:val="24"/>
          <w:szCs w:val="24"/>
        </w:rPr>
        <w:t xml:space="preserve"> 10 </w:t>
      </w:r>
      <w:r w:rsidRPr="00732503">
        <w:rPr>
          <w:sz w:val="24"/>
          <w:szCs w:val="24"/>
          <w:lang w:val="en-US"/>
        </w:rPr>
        <w:t>Professional</w:t>
      </w:r>
      <w:r w:rsidRPr="00732503">
        <w:rPr>
          <w:sz w:val="24"/>
          <w:szCs w:val="24"/>
        </w:rPr>
        <w:t xml:space="preserve"> </w:t>
      </w:r>
    </w:p>
    <w:p w:rsidR="006071E0" w:rsidRPr="00732503" w:rsidRDefault="006071E0" w:rsidP="006071E0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732503">
        <w:rPr>
          <w:sz w:val="24"/>
          <w:szCs w:val="24"/>
          <w:lang w:val="en-US"/>
        </w:rPr>
        <w:t>•</w:t>
      </w:r>
      <w:r w:rsidRPr="00732503">
        <w:rPr>
          <w:sz w:val="24"/>
          <w:szCs w:val="24"/>
          <w:lang w:val="en-US"/>
        </w:rPr>
        <w:tab/>
        <w:t xml:space="preserve">Microsoft Windows XP Professional SP3 </w:t>
      </w:r>
    </w:p>
    <w:p w:rsidR="006071E0" w:rsidRPr="00732503" w:rsidRDefault="006071E0" w:rsidP="006071E0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732503">
        <w:rPr>
          <w:sz w:val="24"/>
          <w:szCs w:val="24"/>
          <w:lang w:val="en-US"/>
        </w:rPr>
        <w:t>•</w:t>
      </w:r>
      <w:r w:rsidRPr="00732503">
        <w:rPr>
          <w:sz w:val="24"/>
          <w:szCs w:val="24"/>
          <w:lang w:val="en-US"/>
        </w:rPr>
        <w:tab/>
        <w:t xml:space="preserve">Microsoft Office Professional 2007 Russian </w:t>
      </w:r>
    </w:p>
    <w:p w:rsidR="006071E0" w:rsidRPr="00732503" w:rsidRDefault="006071E0" w:rsidP="006071E0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•</w:t>
      </w:r>
      <w:r w:rsidRPr="00732503">
        <w:rPr>
          <w:sz w:val="24"/>
          <w:szCs w:val="24"/>
        </w:rPr>
        <w:tab/>
      </w:r>
      <w:proofErr w:type="gramStart"/>
      <w:r w:rsidRPr="00732503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732503">
        <w:rPr>
          <w:bCs/>
          <w:sz w:val="24"/>
          <w:szCs w:val="24"/>
        </w:rPr>
        <w:t>вободно</w:t>
      </w:r>
      <w:proofErr w:type="spellEnd"/>
      <w:r w:rsidRPr="00732503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732503">
        <w:rPr>
          <w:bCs/>
          <w:sz w:val="24"/>
          <w:szCs w:val="24"/>
        </w:rPr>
        <w:t>LibreOffice</w:t>
      </w:r>
      <w:proofErr w:type="spellEnd"/>
      <w:r w:rsidRPr="00732503">
        <w:rPr>
          <w:bCs/>
          <w:sz w:val="24"/>
          <w:szCs w:val="24"/>
        </w:rPr>
        <w:t xml:space="preserve"> 6.0.3.2 </w:t>
      </w:r>
      <w:proofErr w:type="spellStart"/>
      <w:r w:rsidRPr="00732503">
        <w:rPr>
          <w:bCs/>
          <w:sz w:val="24"/>
          <w:szCs w:val="24"/>
        </w:rPr>
        <w:t>Stable</w:t>
      </w:r>
      <w:proofErr w:type="spellEnd"/>
    </w:p>
    <w:p w:rsidR="006071E0" w:rsidRPr="00732503" w:rsidRDefault="006071E0" w:rsidP="006071E0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•</w:t>
      </w:r>
      <w:r w:rsidRPr="00732503">
        <w:rPr>
          <w:sz w:val="24"/>
          <w:szCs w:val="24"/>
        </w:rPr>
        <w:tab/>
        <w:t>Антивирус Касперского</w:t>
      </w:r>
    </w:p>
    <w:p w:rsidR="006071E0" w:rsidRPr="00732503" w:rsidRDefault="006071E0" w:rsidP="006071E0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32503">
        <w:rPr>
          <w:sz w:val="24"/>
          <w:szCs w:val="24"/>
        </w:rPr>
        <w:t>•</w:t>
      </w:r>
      <w:r w:rsidRPr="00732503">
        <w:rPr>
          <w:sz w:val="24"/>
          <w:szCs w:val="24"/>
        </w:rPr>
        <w:tab/>
      </w:r>
      <w:proofErr w:type="spellStart"/>
      <w:proofErr w:type="gramStart"/>
      <w:r w:rsidRPr="00732503">
        <w:rPr>
          <w:sz w:val="24"/>
          <w:szCs w:val="24"/>
        </w:rPr>
        <w:t>C</w:t>
      </w:r>
      <w:proofErr w:type="gramEnd"/>
      <w:r w:rsidRPr="00732503">
        <w:rPr>
          <w:sz w:val="24"/>
          <w:szCs w:val="24"/>
        </w:rPr>
        <w:t>истема</w:t>
      </w:r>
      <w:proofErr w:type="spellEnd"/>
      <w:r w:rsidRPr="00732503">
        <w:rPr>
          <w:sz w:val="24"/>
          <w:szCs w:val="24"/>
        </w:rPr>
        <w:t xml:space="preserve"> управления курсами LMS Русский </w:t>
      </w:r>
      <w:proofErr w:type="spellStart"/>
      <w:r w:rsidRPr="00732503">
        <w:rPr>
          <w:sz w:val="24"/>
          <w:szCs w:val="24"/>
        </w:rPr>
        <w:t>Moodle</w:t>
      </w:r>
      <w:proofErr w:type="spellEnd"/>
      <w:r w:rsidRPr="00732503">
        <w:rPr>
          <w:sz w:val="24"/>
          <w:szCs w:val="24"/>
        </w:rPr>
        <w:t xml:space="preserve"> 3KL</w:t>
      </w:r>
    </w:p>
    <w:p w:rsidR="006071E0" w:rsidRPr="00732503" w:rsidRDefault="006071E0" w:rsidP="006071E0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0B1BB3" w:rsidRDefault="000B1BB3" w:rsidP="000B1BB3">
      <w:pPr>
        <w:tabs>
          <w:tab w:val="left" w:pos="993"/>
        </w:tabs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Современные профессиональные базы данных и информационные справочные си</w:t>
      </w:r>
      <w:r>
        <w:rPr>
          <w:b/>
          <w:bCs/>
          <w:color w:val="000000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t>темы</w:t>
      </w:r>
    </w:p>
    <w:p w:rsidR="000B1BB3" w:rsidRDefault="000B1BB3" w:rsidP="000B1BB3">
      <w:pPr>
        <w:pStyle w:val="a4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5" w:history="1">
        <w:r w:rsidR="00667555">
          <w:rPr>
            <w:rStyle w:val="a8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0B1BB3" w:rsidRDefault="000B1BB3" w:rsidP="000B1BB3">
      <w:pPr>
        <w:pStyle w:val="a4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6" w:history="1">
        <w:r w:rsidR="00667555">
          <w:rPr>
            <w:rStyle w:val="a8"/>
            <w:rFonts w:ascii="Times New Roman" w:hAnsi="Times New Roman"/>
            <w:sz w:val="24"/>
            <w:szCs w:val="24"/>
          </w:rPr>
          <w:t>http://edu.garant.ru/omga/</w:t>
        </w:r>
      </w:hyperlink>
    </w:p>
    <w:p w:rsidR="000B1BB3" w:rsidRDefault="000B1BB3" w:rsidP="000B1BB3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7" w:history="1">
        <w:r w:rsidR="00667555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http://pravo.gov.ru..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B1BB3" w:rsidRDefault="000B1BB3" w:rsidP="000B1BB3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28" w:history="1">
        <w:r w:rsidR="00667555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B1BB3" w:rsidRDefault="000B1BB3" w:rsidP="000B1BB3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29" w:history="1">
        <w:r w:rsidR="00667555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B1BB3" w:rsidRDefault="000B1BB3" w:rsidP="000B1BB3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0" w:history="1">
        <w:r w:rsidR="00E95983">
          <w:rPr>
            <w:rStyle w:val="a8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0B1BB3" w:rsidRDefault="000B1BB3" w:rsidP="000B1BB3">
      <w:pPr>
        <w:jc w:val="both"/>
        <w:rPr>
          <w:b/>
          <w:sz w:val="24"/>
          <w:szCs w:val="24"/>
        </w:rPr>
      </w:pPr>
    </w:p>
    <w:p w:rsidR="000B1BB3" w:rsidRDefault="000B1BB3" w:rsidP="000B1BB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 Описание материально-технической базы, необходимой для осуществления обр</w:t>
      </w:r>
      <w:r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зовательного процесса по дисциплине </w:t>
      </w:r>
    </w:p>
    <w:p w:rsidR="000B1BB3" w:rsidRDefault="000B1BB3" w:rsidP="000B1BB3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</w:t>
      </w:r>
      <w:r>
        <w:rPr>
          <w:sz w:val="24"/>
          <w:szCs w:val="24"/>
        </w:rPr>
        <w:t>и</w:t>
      </w:r>
      <w:r>
        <w:rPr>
          <w:sz w:val="24"/>
          <w:szCs w:val="24"/>
        </w:rPr>
        <w:lastRenderedPageBreak/>
        <w:t>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чей программой дисциплины.</w:t>
      </w:r>
    </w:p>
    <w:p w:rsidR="000B1BB3" w:rsidRDefault="000B1BB3" w:rsidP="000B1BB3">
      <w:pPr>
        <w:jc w:val="both"/>
        <w:rPr>
          <w:sz w:val="24"/>
          <w:szCs w:val="24"/>
        </w:rPr>
      </w:pPr>
      <w:r>
        <w:rPr>
          <w:sz w:val="24"/>
          <w:szCs w:val="24"/>
        </w:rPr>
        <w:t>Специальные помещения представляют собой учебные аудитории учебных корпусов,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положенных по адресу г. Омск, ул. 4 Челюскинцев, 2а, г. Омск, ул. 2 </w:t>
      </w:r>
      <w:proofErr w:type="gramStart"/>
      <w:r>
        <w:rPr>
          <w:sz w:val="24"/>
          <w:szCs w:val="24"/>
        </w:rPr>
        <w:t>Производственная</w:t>
      </w:r>
      <w:proofErr w:type="gramEnd"/>
      <w:r>
        <w:rPr>
          <w:sz w:val="24"/>
          <w:szCs w:val="24"/>
        </w:rPr>
        <w:t>, д. 41/1</w:t>
      </w:r>
    </w:p>
    <w:p w:rsidR="000B1BB3" w:rsidRDefault="000B1BB3" w:rsidP="000B1BB3">
      <w:pPr>
        <w:jc w:val="both"/>
        <w:rPr>
          <w:sz w:val="24"/>
          <w:szCs w:val="24"/>
        </w:rPr>
      </w:pPr>
      <w:r>
        <w:rPr>
          <w:sz w:val="24"/>
          <w:szCs w:val="24"/>
        </w:rPr>
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теля; стул преподавателя; кафедра, ноутбуки;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XP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>; 1С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>, справочно-правовые системы «Консультант плюс», «Гарант»; акт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вый зал, материально-техническое оснащение которого составляют: Кресла, Кафедра, стол, </w:t>
      </w:r>
      <w:proofErr w:type="spellStart"/>
      <w:r>
        <w:rPr>
          <w:sz w:val="24"/>
          <w:szCs w:val="24"/>
        </w:rPr>
        <w:t>микше</w:t>
      </w:r>
      <w:proofErr w:type="spellEnd"/>
      <w:r>
        <w:rPr>
          <w:sz w:val="24"/>
          <w:szCs w:val="24"/>
        </w:rPr>
        <w:t xml:space="preserve">, микрофон, аудио-видео усилитель, ноутбук, Операционная система </w:t>
      </w:r>
      <w:r>
        <w:rPr>
          <w:sz w:val="24"/>
          <w:szCs w:val="24"/>
          <w:lang w:val="en-US"/>
        </w:rPr>
        <w:t>Microsoft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Windows</w:t>
      </w:r>
      <w:r>
        <w:rPr>
          <w:sz w:val="24"/>
          <w:szCs w:val="24"/>
        </w:rPr>
        <w:t xml:space="preserve"> 10,  </w:t>
      </w:r>
      <w:r>
        <w:rPr>
          <w:sz w:val="24"/>
          <w:szCs w:val="24"/>
          <w:lang w:val="en-US"/>
        </w:rPr>
        <w:t>Microsoft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Office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Professional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Plus</w:t>
      </w:r>
      <w:r>
        <w:rPr>
          <w:sz w:val="24"/>
          <w:szCs w:val="24"/>
        </w:rPr>
        <w:t xml:space="preserve"> 2007;</w:t>
      </w:r>
    </w:p>
    <w:p w:rsidR="000B1BB3" w:rsidRDefault="000B1BB3" w:rsidP="000B1B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>
        <w:rPr>
          <w:sz w:val="24"/>
          <w:szCs w:val="24"/>
        </w:rPr>
        <w:t>лингофонный</w:t>
      </w:r>
      <w:proofErr w:type="spellEnd"/>
      <w:r>
        <w:rPr>
          <w:sz w:val="24"/>
          <w:szCs w:val="24"/>
        </w:rPr>
        <w:t xml:space="preserve"> кабинет 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териально-техническое оснащение которых составляют:  столы аудиторные; стулья ауд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торные; стол преподавателя; стул преподавателя; наглядные материалы; кафедра, ноутб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ки; операционная система </w:t>
      </w:r>
      <w:r>
        <w:rPr>
          <w:sz w:val="24"/>
          <w:szCs w:val="24"/>
          <w:lang w:val="en-US"/>
        </w:rPr>
        <w:t>Microsoft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Windows</w:t>
      </w:r>
      <w:r>
        <w:rPr>
          <w:sz w:val="24"/>
          <w:szCs w:val="24"/>
        </w:rPr>
        <w:t xml:space="preserve"> 10, </w:t>
      </w:r>
      <w:r>
        <w:rPr>
          <w:sz w:val="24"/>
          <w:szCs w:val="24"/>
          <w:lang w:val="en-US"/>
        </w:rPr>
        <w:t>Microsoft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Office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Professional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Plus</w:t>
      </w:r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Writer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Calc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Impress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Draw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Math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Base</w:t>
      </w:r>
      <w:r>
        <w:rPr>
          <w:sz w:val="24"/>
          <w:szCs w:val="24"/>
        </w:rPr>
        <w:t>; 1С: Предпр.8 - комплект для обучения в высших и средних уче</w:t>
      </w: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8.2; </w:t>
      </w:r>
      <w:proofErr w:type="spellStart"/>
      <w:r>
        <w:rPr>
          <w:sz w:val="24"/>
          <w:szCs w:val="24"/>
          <w:lang w:val="en-US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Kaspersky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Endpoint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Security</w:t>
      </w:r>
      <w:r>
        <w:rPr>
          <w:sz w:val="24"/>
          <w:szCs w:val="24"/>
        </w:rPr>
        <w:t xml:space="preserve"> для би</w:t>
      </w: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  <w:lang w:val="en-US"/>
        </w:rPr>
        <w:t>SkyDNS</w:t>
      </w:r>
      <w:proofErr w:type="spellEnd"/>
      <w:r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>
        <w:rPr>
          <w:sz w:val="24"/>
          <w:szCs w:val="24"/>
          <w:lang w:val="en-US"/>
        </w:rPr>
        <w:t>IPRbooks</w:t>
      </w:r>
      <w:proofErr w:type="spellEnd"/>
      <w:r>
        <w:rPr>
          <w:sz w:val="24"/>
          <w:szCs w:val="24"/>
        </w:rPr>
        <w:t xml:space="preserve">» и «ЭБС ЮРАЙТ». </w:t>
      </w:r>
    </w:p>
    <w:p w:rsidR="000B1BB3" w:rsidRDefault="000B1BB3" w:rsidP="000B1B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>
        <w:rPr>
          <w:sz w:val="24"/>
          <w:szCs w:val="24"/>
        </w:rPr>
        <w:t>межкафе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ральная</w:t>
      </w:r>
      <w:proofErr w:type="spellEnd"/>
      <w:r>
        <w:rPr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>
        <w:rPr>
          <w:sz w:val="24"/>
          <w:szCs w:val="24"/>
        </w:rPr>
        <w:t>Столы комп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ютерные, стулья, компьютеры, доска пластиковая, </w:t>
      </w:r>
      <w:r>
        <w:rPr>
          <w:sz w:val="24"/>
          <w:szCs w:val="24"/>
          <w:shd w:val="clear" w:color="auto" w:fill="F9F9F9"/>
        </w:rPr>
        <w:t>колонки, стенды информационные, э</w:t>
      </w:r>
      <w:r>
        <w:rPr>
          <w:sz w:val="24"/>
          <w:szCs w:val="24"/>
          <w:shd w:val="clear" w:color="auto" w:fill="F9F9F9"/>
        </w:rPr>
        <w:t>к</w:t>
      </w:r>
      <w:r>
        <w:rPr>
          <w:sz w:val="24"/>
          <w:szCs w:val="24"/>
          <w:shd w:val="clear" w:color="auto" w:fill="F9F9F9"/>
        </w:rPr>
        <w:t xml:space="preserve">ран, </w:t>
      </w:r>
      <w:proofErr w:type="spellStart"/>
      <w:r>
        <w:rPr>
          <w:sz w:val="24"/>
          <w:szCs w:val="24"/>
          <w:shd w:val="clear" w:color="auto" w:fill="F9F9F9"/>
        </w:rPr>
        <w:t>мультимедийный</w:t>
      </w:r>
      <w:proofErr w:type="spellEnd"/>
      <w:r>
        <w:rPr>
          <w:sz w:val="24"/>
          <w:szCs w:val="24"/>
          <w:shd w:val="clear" w:color="auto" w:fill="F9F9F9"/>
        </w:rPr>
        <w:t xml:space="preserve"> проектор, кафедра.</w:t>
      </w:r>
      <w:proofErr w:type="gramEnd"/>
      <w:r>
        <w:rPr>
          <w:sz w:val="24"/>
          <w:szCs w:val="24"/>
          <w:shd w:val="clear" w:color="auto" w:fill="F9F9F9"/>
        </w:rPr>
        <w:t xml:space="preserve"> Оборудование: операционная система </w:t>
      </w:r>
      <w:r>
        <w:rPr>
          <w:sz w:val="24"/>
          <w:szCs w:val="24"/>
          <w:shd w:val="clear" w:color="auto" w:fill="F9F9F9"/>
          <w:lang w:val="en-US"/>
        </w:rPr>
        <w:t>Microsoft</w:t>
      </w:r>
      <w:r w:rsidRPr="00820E10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Windows</w:t>
      </w:r>
      <w:r w:rsidRPr="00820E10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XP</w:t>
      </w:r>
      <w:r>
        <w:rPr>
          <w:sz w:val="24"/>
          <w:szCs w:val="24"/>
          <w:shd w:val="clear" w:color="auto" w:fill="F9F9F9"/>
        </w:rPr>
        <w:t xml:space="preserve">, </w:t>
      </w:r>
      <w:r>
        <w:rPr>
          <w:sz w:val="24"/>
          <w:szCs w:val="24"/>
          <w:shd w:val="clear" w:color="auto" w:fill="F9F9F9"/>
          <w:lang w:val="en-US"/>
        </w:rPr>
        <w:t>MS</w:t>
      </w:r>
      <w:r w:rsidRPr="00820E10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Visio</w:t>
      </w:r>
      <w:r w:rsidRPr="00820E10"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  <w:lang w:val="en-US"/>
        </w:rPr>
        <w:t>Standart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r>
        <w:rPr>
          <w:sz w:val="24"/>
          <w:szCs w:val="24"/>
          <w:shd w:val="clear" w:color="auto" w:fill="F9F9F9"/>
          <w:lang w:val="en-US"/>
        </w:rPr>
        <w:t>Microsoft</w:t>
      </w:r>
      <w:r w:rsidRPr="00820E10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Office</w:t>
      </w:r>
      <w:r w:rsidRPr="00820E10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Professional</w:t>
      </w:r>
      <w:r w:rsidRPr="00820E10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Plus</w:t>
      </w:r>
      <w:r>
        <w:rPr>
          <w:sz w:val="24"/>
          <w:szCs w:val="24"/>
          <w:shd w:val="clear" w:color="auto" w:fill="F9F9F9"/>
        </w:rPr>
        <w:t xml:space="preserve"> 2007,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Ka</w:t>
      </w:r>
      <w:r>
        <w:rPr>
          <w:sz w:val="24"/>
          <w:szCs w:val="24"/>
          <w:shd w:val="clear" w:color="auto" w:fill="F9F9F9"/>
          <w:lang w:val="en-US"/>
        </w:rPr>
        <w:t>s</w:t>
      </w:r>
      <w:r>
        <w:rPr>
          <w:sz w:val="24"/>
          <w:szCs w:val="24"/>
          <w:shd w:val="clear" w:color="auto" w:fill="F9F9F9"/>
          <w:lang w:val="en-US"/>
        </w:rPr>
        <w:t>persky</w:t>
      </w:r>
      <w:proofErr w:type="spellEnd"/>
      <w:r w:rsidRPr="00820E10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Endpoint</w:t>
      </w:r>
      <w:r w:rsidRPr="00820E10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Security</w:t>
      </w:r>
      <w:r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>
        <w:rPr>
          <w:sz w:val="24"/>
          <w:szCs w:val="24"/>
          <w:shd w:val="clear" w:color="auto" w:fill="F9F9F9"/>
        </w:rPr>
        <w:t>контент</w:t>
      </w:r>
      <w:proofErr w:type="spellEnd"/>
      <w:r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>
        <w:rPr>
          <w:sz w:val="24"/>
          <w:szCs w:val="24"/>
          <w:shd w:val="clear" w:color="auto" w:fill="F9F9F9"/>
          <w:lang w:val="en-US"/>
        </w:rPr>
        <w:t>SkyDNS</w:t>
      </w:r>
      <w:proofErr w:type="spellEnd"/>
      <w:r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</w:t>
      </w:r>
      <w:r>
        <w:rPr>
          <w:sz w:val="24"/>
          <w:szCs w:val="24"/>
          <w:shd w:val="clear" w:color="auto" w:fill="F9F9F9"/>
        </w:rPr>
        <w:t>б</w:t>
      </w:r>
      <w:r>
        <w:rPr>
          <w:sz w:val="24"/>
          <w:szCs w:val="24"/>
          <w:shd w:val="clear" w:color="auto" w:fill="F9F9F9"/>
        </w:rPr>
        <w:t xml:space="preserve">лиотечная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IPRbooks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 w:rsidR="00E95983">
          <w:rPr>
            <w:rStyle w:val="a8"/>
            <w:sz w:val="24"/>
            <w:szCs w:val="24"/>
          </w:rPr>
          <w:t>www.biblio-online.ru</w:t>
        </w:r>
      </w:hyperlink>
      <w:r>
        <w:rPr>
          <w:sz w:val="24"/>
          <w:szCs w:val="24"/>
        </w:rPr>
        <w:t>.,</w:t>
      </w:r>
      <w:r>
        <w:rPr>
          <w:sz w:val="24"/>
          <w:szCs w:val="24"/>
          <w:shd w:val="clear" w:color="auto" w:fill="F9F9F9"/>
        </w:rPr>
        <w:t xml:space="preserve"> 1С</w:t>
      </w:r>
      <w:proofErr w:type="gramStart"/>
      <w:r>
        <w:rPr>
          <w:sz w:val="24"/>
          <w:szCs w:val="24"/>
          <w:shd w:val="clear" w:color="auto" w:fill="F9F9F9"/>
        </w:rPr>
        <w:t>:П</w:t>
      </w:r>
      <w:proofErr w:type="gramEnd"/>
      <w:r>
        <w:rPr>
          <w:sz w:val="24"/>
          <w:szCs w:val="24"/>
          <w:shd w:val="clear" w:color="auto" w:fill="F9F9F9"/>
        </w:rPr>
        <w:t>редпр.8.Комплект для обучения в высших и средних учебных заведениях,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shd w:val="clear" w:color="auto" w:fill="F9F9F9"/>
          <w:lang w:val="en-US"/>
        </w:rPr>
        <w:t>Moodle</w:t>
      </w:r>
      <w:proofErr w:type="spellEnd"/>
      <w:r>
        <w:rPr>
          <w:sz w:val="24"/>
          <w:szCs w:val="24"/>
          <w:shd w:val="clear" w:color="auto" w:fill="F9F9F9"/>
        </w:rPr>
        <w:t>.</w:t>
      </w:r>
      <w:r>
        <w:rPr>
          <w:sz w:val="24"/>
          <w:szCs w:val="24"/>
        </w:rPr>
        <w:t xml:space="preserve"> </w:t>
      </w:r>
    </w:p>
    <w:p w:rsidR="000B1BB3" w:rsidRDefault="000B1BB3" w:rsidP="000B1B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Учебно-исследовательская </w:t>
      </w:r>
      <w:proofErr w:type="spellStart"/>
      <w:r>
        <w:rPr>
          <w:sz w:val="24"/>
          <w:szCs w:val="24"/>
        </w:rPr>
        <w:t>межкафедральная</w:t>
      </w:r>
      <w:proofErr w:type="spellEnd"/>
      <w:r>
        <w:rPr>
          <w:sz w:val="24"/>
          <w:szCs w:val="24"/>
        </w:rPr>
        <w:t xml:space="preserve"> лаборатория финансово-прикладных иссл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дований, т</w:t>
      </w:r>
      <w:r>
        <w:rPr>
          <w:spacing w:val="-1"/>
          <w:sz w:val="24"/>
          <w:szCs w:val="24"/>
        </w:rPr>
        <w:t>овароведения, стандартизации, метрологии и сертификации</w:t>
      </w:r>
      <w:r>
        <w:rPr>
          <w:sz w:val="24"/>
          <w:szCs w:val="24"/>
        </w:rPr>
        <w:t xml:space="preserve">, оснащение которой составляют: </w:t>
      </w:r>
      <w:proofErr w:type="gramStart"/>
      <w:r>
        <w:rPr>
          <w:sz w:val="24"/>
          <w:szCs w:val="24"/>
        </w:rPr>
        <w:t>Столы аудиторные, стулья аудиторные, стол преподавателя, стул преподав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теля, кафедра,  </w:t>
      </w:r>
      <w:proofErr w:type="spellStart"/>
      <w:r>
        <w:rPr>
          <w:sz w:val="24"/>
          <w:szCs w:val="24"/>
        </w:rPr>
        <w:t>мультимедийный</w:t>
      </w:r>
      <w:proofErr w:type="spellEnd"/>
      <w:r>
        <w:rPr>
          <w:sz w:val="24"/>
          <w:szCs w:val="24"/>
        </w:rPr>
        <w:t xml:space="preserve"> проектор, экран,  информационно-телекоммуникационные сети, аппаратно-программные и аудиовизуальные средства, </w:t>
      </w:r>
      <w:proofErr w:type="spellStart"/>
      <w:r>
        <w:rPr>
          <w:sz w:val="24"/>
          <w:szCs w:val="24"/>
        </w:rPr>
        <w:t>веб-камеры</w:t>
      </w:r>
      <w:proofErr w:type="spellEnd"/>
      <w:r>
        <w:rPr>
          <w:sz w:val="24"/>
          <w:szCs w:val="24"/>
        </w:rPr>
        <w:t>, фото- и видеоаппаратура.</w:t>
      </w:r>
      <w:proofErr w:type="gramEnd"/>
      <w:r>
        <w:rPr>
          <w:sz w:val="24"/>
          <w:szCs w:val="24"/>
        </w:rPr>
        <w:t xml:space="preserve"> Учебно-наглядные пособия. </w:t>
      </w:r>
      <w:r>
        <w:rPr>
          <w:sz w:val="24"/>
          <w:szCs w:val="24"/>
          <w:shd w:val="clear" w:color="auto" w:fill="F4F9FB"/>
        </w:rPr>
        <w:t xml:space="preserve">Электронные кассовые машины -  5ед. </w:t>
      </w:r>
      <w:proofErr w:type="gramStart"/>
      <w:r>
        <w:rPr>
          <w:sz w:val="24"/>
          <w:szCs w:val="24"/>
          <w:shd w:val="clear" w:color="auto" w:fill="F4F9FB"/>
        </w:rPr>
        <w:t>Электронные весы – 2 шт. Весы рычажные – 2 шт. Торговый инвентарь – 10 ед. Плакаты – 70 шт. Магнитофон – 1 шт. Индивидуальные средства защиты – 4</w:t>
      </w:r>
      <w:proofErr w:type="gramEnd"/>
    </w:p>
    <w:p w:rsidR="000B1BB3" w:rsidRDefault="000B1BB3" w:rsidP="000B1B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</w:t>
      </w:r>
      <w:proofErr w:type="gramStart"/>
      <w:r>
        <w:rPr>
          <w:sz w:val="24"/>
          <w:szCs w:val="24"/>
        </w:rPr>
        <w:t>аудитории</w:t>
      </w:r>
      <w:proofErr w:type="gramEnd"/>
      <w:r>
        <w:rPr>
          <w:sz w:val="24"/>
          <w:szCs w:val="24"/>
        </w:rPr>
        <w:t xml:space="preserve"> материально-техническое осн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щение которых составляют: столы компьютерные, стол преподавательский, стулья, уче</w:t>
      </w:r>
      <w:r>
        <w:rPr>
          <w:sz w:val="24"/>
          <w:szCs w:val="24"/>
        </w:rPr>
        <w:t>б</w:t>
      </w:r>
      <w:r>
        <w:rPr>
          <w:sz w:val="24"/>
          <w:szCs w:val="24"/>
        </w:rPr>
        <w:t>но-наглядные пособия: наглядно-дидактические материалы, доска пластиковая, видеок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мера, компьютер,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8.2, Операционная система </w:t>
      </w:r>
      <w:r>
        <w:rPr>
          <w:sz w:val="24"/>
          <w:szCs w:val="24"/>
          <w:lang w:val="en-US"/>
        </w:rPr>
        <w:t>Microsoft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Windows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XP</w:t>
      </w:r>
      <w:r>
        <w:rPr>
          <w:sz w:val="24"/>
          <w:szCs w:val="24"/>
        </w:rPr>
        <w:t xml:space="preserve">,  </w:t>
      </w:r>
      <w:r>
        <w:rPr>
          <w:sz w:val="24"/>
          <w:szCs w:val="24"/>
          <w:lang w:val="en-US"/>
        </w:rPr>
        <w:t>Microsoft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Office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Professional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Plus</w:t>
      </w:r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Writer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Calc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Impress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Draw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Math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Base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8.2, 1С:Предпр.8.Комплект </w:t>
      </w:r>
      <w:r>
        <w:rPr>
          <w:sz w:val="24"/>
          <w:szCs w:val="24"/>
        </w:rPr>
        <w:lastRenderedPageBreak/>
        <w:t xml:space="preserve">для обучения в высших и средних учебных заведениях, </w:t>
      </w:r>
      <w:proofErr w:type="spellStart"/>
      <w:r>
        <w:rPr>
          <w:sz w:val="24"/>
          <w:szCs w:val="24"/>
          <w:lang w:val="en-US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Kaspersky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Endpoint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Security</w:t>
      </w:r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  <w:lang w:val="en-US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</w:t>
      </w:r>
      <w:proofErr w:type="gramEnd"/>
      <w:r>
        <w:rPr>
          <w:sz w:val="24"/>
          <w:szCs w:val="24"/>
        </w:rPr>
        <w:t xml:space="preserve"> система </w:t>
      </w:r>
      <w:proofErr w:type="spellStart"/>
      <w:r>
        <w:rPr>
          <w:sz w:val="24"/>
          <w:szCs w:val="24"/>
          <w:lang w:val="en-US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 w:rsidR="00E95983">
          <w:rPr>
            <w:rStyle w:val="a8"/>
            <w:sz w:val="24"/>
            <w:szCs w:val="24"/>
            <w:lang w:val="en-US"/>
          </w:rPr>
          <w:t>www</w:t>
        </w:r>
        <w:r w:rsidR="00E95983" w:rsidRPr="00E81BA5">
          <w:rPr>
            <w:rStyle w:val="a8"/>
            <w:sz w:val="24"/>
            <w:szCs w:val="24"/>
          </w:rPr>
          <w:t>.</w:t>
        </w:r>
        <w:proofErr w:type="spellStart"/>
        <w:r w:rsidR="00E95983">
          <w:rPr>
            <w:rStyle w:val="a8"/>
            <w:sz w:val="24"/>
            <w:szCs w:val="24"/>
            <w:lang w:val="en-US"/>
          </w:rPr>
          <w:t>biblio</w:t>
        </w:r>
        <w:proofErr w:type="spellEnd"/>
        <w:r w:rsidR="00E95983" w:rsidRPr="00E81BA5">
          <w:rPr>
            <w:rStyle w:val="a8"/>
            <w:sz w:val="24"/>
            <w:szCs w:val="24"/>
          </w:rPr>
          <w:t>-</w:t>
        </w:r>
        <w:r w:rsidR="00E95983">
          <w:rPr>
            <w:rStyle w:val="a8"/>
            <w:sz w:val="24"/>
            <w:szCs w:val="24"/>
            <w:lang w:val="en-US"/>
          </w:rPr>
          <w:t>online</w:t>
        </w:r>
        <w:r w:rsidR="00E95983" w:rsidRPr="00E81BA5">
          <w:rPr>
            <w:rStyle w:val="a8"/>
            <w:sz w:val="24"/>
            <w:szCs w:val="24"/>
          </w:rPr>
          <w:t>.</w:t>
        </w:r>
        <w:proofErr w:type="spellStart"/>
        <w:r w:rsidR="00E95983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</w:t>
      </w:r>
    </w:p>
    <w:p w:rsidR="000B1BB3" w:rsidRDefault="000B1BB3" w:rsidP="000B1B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Для самостоятельной работы: аудитории для самостоятельной работы,  курсового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ектирования </w:t>
      </w:r>
      <w:r>
        <w:rPr>
          <w:rStyle w:val="fontstyle01"/>
        </w:rPr>
        <w:t>(выполнения курсовых работ)</w:t>
      </w:r>
      <w:r>
        <w:rPr>
          <w:sz w:val="24"/>
          <w:szCs w:val="24"/>
        </w:rPr>
        <w:t>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ционные, комплект наглядных материалов для стендов.</w:t>
      </w:r>
      <w:proofErr w:type="gramEnd"/>
      <w:r>
        <w:rPr>
          <w:sz w:val="24"/>
          <w:szCs w:val="24"/>
        </w:rPr>
        <w:t xml:space="preserve">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10,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>
        <w:rPr>
          <w:sz w:val="24"/>
          <w:szCs w:val="24"/>
        </w:rPr>
        <w:t>Эле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тронно</w:t>
      </w:r>
      <w:proofErr w:type="spellEnd"/>
      <w:r>
        <w:rPr>
          <w:sz w:val="24"/>
          <w:szCs w:val="24"/>
        </w:rPr>
        <w:t xml:space="preserve"> 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ЮРАЙТ».</w:t>
      </w:r>
    </w:p>
    <w:p w:rsidR="000B1BB3" w:rsidRDefault="000B1BB3" w:rsidP="000B1BB3">
      <w:pPr>
        <w:ind w:firstLine="709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A5C55" w:rsidRPr="00732503" w:rsidRDefault="00FA5C55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sectPr w:rsidR="00FA5C55" w:rsidRPr="00732503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4DD" w:rsidRDefault="004014DD" w:rsidP="00160BC1">
      <w:r>
        <w:separator/>
      </w:r>
    </w:p>
  </w:endnote>
  <w:endnote w:type="continuationSeparator" w:id="1">
    <w:p w:rsidR="004014DD" w:rsidRDefault="004014DD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4DD" w:rsidRDefault="004014DD" w:rsidP="00160BC1">
      <w:r>
        <w:separator/>
      </w:r>
    </w:p>
  </w:footnote>
  <w:footnote w:type="continuationSeparator" w:id="1">
    <w:p w:rsidR="004014DD" w:rsidRDefault="004014DD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0A42"/>
    <w:multiLevelType w:val="hybridMultilevel"/>
    <w:tmpl w:val="6E5A0910"/>
    <w:lvl w:ilvl="0" w:tplc="04190001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545F2E"/>
    <w:multiLevelType w:val="hybridMultilevel"/>
    <w:tmpl w:val="56321520"/>
    <w:lvl w:ilvl="0" w:tplc="04190001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B32D66"/>
    <w:multiLevelType w:val="hybridMultilevel"/>
    <w:tmpl w:val="99943C20"/>
    <w:lvl w:ilvl="0" w:tplc="041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3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0426F"/>
    <w:multiLevelType w:val="hybridMultilevel"/>
    <w:tmpl w:val="D50CE21A"/>
    <w:lvl w:ilvl="0" w:tplc="04190001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E4763"/>
    <w:multiLevelType w:val="hybridMultilevel"/>
    <w:tmpl w:val="C680915A"/>
    <w:lvl w:ilvl="0" w:tplc="04190001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A010AA3"/>
    <w:multiLevelType w:val="hybridMultilevel"/>
    <w:tmpl w:val="676643BA"/>
    <w:lvl w:ilvl="0" w:tplc="7F2E78F2"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4773C"/>
    <w:multiLevelType w:val="hybridMultilevel"/>
    <w:tmpl w:val="18443B92"/>
    <w:lvl w:ilvl="0" w:tplc="04190001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2">
    <w:nsid w:val="4F007D10"/>
    <w:multiLevelType w:val="hybridMultilevel"/>
    <w:tmpl w:val="838898E2"/>
    <w:lvl w:ilvl="0" w:tplc="EABA6D8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00BEF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C464A5"/>
    <w:multiLevelType w:val="hybridMultilevel"/>
    <w:tmpl w:val="838898E2"/>
    <w:lvl w:ilvl="0" w:tplc="EABA6D8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D27910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059CD"/>
    <w:multiLevelType w:val="hybridMultilevel"/>
    <w:tmpl w:val="60C83450"/>
    <w:lvl w:ilvl="0" w:tplc="364E9BA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14"/>
  </w:num>
  <w:num w:numId="8">
    <w:abstractNumId w:val="12"/>
  </w:num>
  <w:num w:numId="9">
    <w:abstractNumId w:val="16"/>
  </w:num>
  <w:num w:numId="10">
    <w:abstractNumId w:val="4"/>
  </w:num>
  <w:num w:numId="11">
    <w:abstractNumId w:val="10"/>
  </w:num>
  <w:num w:numId="12">
    <w:abstractNumId w:val="0"/>
  </w:num>
  <w:num w:numId="13">
    <w:abstractNumId w:val="13"/>
  </w:num>
  <w:num w:numId="14">
    <w:abstractNumId w:val="15"/>
  </w:num>
  <w:num w:numId="15">
    <w:abstractNumId w:val="8"/>
  </w:num>
  <w:num w:numId="16">
    <w:abstractNumId w:val="2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17F42"/>
    <w:rsid w:val="00027D2C"/>
    <w:rsid w:val="00027E5B"/>
    <w:rsid w:val="00036A0D"/>
    <w:rsid w:val="00037461"/>
    <w:rsid w:val="00051AEE"/>
    <w:rsid w:val="00053F66"/>
    <w:rsid w:val="00054720"/>
    <w:rsid w:val="00060A01"/>
    <w:rsid w:val="00064AA9"/>
    <w:rsid w:val="000835F5"/>
    <w:rsid w:val="000875BF"/>
    <w:rsid w:val="000911D1"/>
    <w:rsid w:val="000925D5"/>
    <w:rsid w:val="000A420A"/>
    <w:rsid w:val="000A4FAC"/>
    <w:rsid w:val="000B1331"/>
    <w:rsid w:val="000B1BB3"/>
    <w:rsid w:val="000B7795"/>
    <w:rsid w:val="000C4546"/>
    <w:rsid w:val="000C59BD"/>
    <w:rsid w:val="000D07C6"/>
    <w:rsid w:val="000D4429"/>
    <w:rsid w:val="000D4ECE"/>
    <w:rsid w:val="000D51B3"/>
    <w:rsid w:val="000D6DE5"/>
    <w:rsid w:val="000E37E9"/>
    <w:rsid w:val="000F1007"/>
    <w:rsid w:val="000F1BF0"/>
    <w:rsid w:val="00102E02"/>
    <w:rsid w:val="00114770"/>
    <w:rsid w:val="001165D0"/>
    <w:rsid w:val="001166B7"/>
    <w:rsid w:val="001167A8"/>
    <w:rsid w:val="00127108"/>
    <w:rsid w:val="00127DEA"/>
    <w:rsid w:val="00131CDA"/>
    <w:rsid w:val="00132F57"/>
    <w:rsid w:val="001378B1"/>
    <w:rsid w:val="0015639D"/>
    <w:rsid w:val="00157C36"/>
    <w:rsid w:val="00160BC1"/>
    <w:rsid w:val="00161C70"/>
    <w:rsid w:val="00167CD4"/>
    <w:rsid w:val="001716A9"/>
    <w:rsid w:val="00181AAB"/>
    <w:rsid w:val="00184F65"/>
    <w:rsid w:val="001871AA"/>
    <w:rsid w:val="001A6533"/>
    <w:rsid w:val="001C4FED"/>
    <w:rsid w:val="001C6305"/>
    <w:rsid w:val="001D4A4F"/>
    <w:rsid w:val="001F11DE"/>
    <w:rsid w:val="001F76B8"/>
    <w:rsid w:val="00207E2E"/>
    <w:rsid w:val="00207FB7"/>
    <w:rsid w:val="00211C1B"/>
    <w:rsid w:val="0022074A"/>
    <w:rsid w:val="00240A81"/>
    <w:rsid w:val="00245199"/>
    <w:rsid w:val="002657BC"/>
    <w:rsid w:val="00265B6F"/>
    <w:rsid w:val="00276128"/>
    <w:rsid w:val="0027733F"/>
    <w:rsid w:val="00284E2C"/>
    <w:rsid w:val="00291D05"/>
    <w:rsid w:val="002933E5"/>
    <w:rsid w:val="002A0D1B"/>
    <w:rsid w:val="002B5AB9"/>
    <w:rsid w:val="002B6C87"/>
    <w:rsid w:val="002B734E"/>
    <w:rsid w:val="002C2EAE"/>
    <w:rsid w:val="002C3F08"/>
    <w:rsid w:val="002C7582"/>
    <w:rsid w:val="002D0E9F"/>
    <w:rsid w:val="002D6AC0"/>
    <w:rsid w:val="002E4CB7"/>
    <w:rsid w:val="00315AB7"/>
    <w:rsid w:val="0032166A"/>
    <w:rsid w:val="00330957"/>
    <w:rsid w:val="00333C37"/>
    <w:rsid w:val="0033546E"/>
    <w:rsid w:val="00337E73"/>
    <w:rsid w:val="00355C7E"/>
    <w:rsid w:val="003618C2"/>
    <w:rsid w:val="00363097"/>
    <w:rsid w:val="00365758"/>
    <w:rsid w:val="003668E3"/>
    <w:rsid w:val="00390B62"/>
    <w:rsid w:val="00395918"/>
    <w:rsid w:val="003A3494"/>
    <w:rsid w:val="003A57B5"/>
    <w:rsid w:val="003A6FB0"/>
    <w:rsid w:val="003A71E4"/>
    <w:rsid w:val="003B7F71"/>
    <w:rsid w:val="003C0C3B"/>
    <w:rsid w:val="003D4888"/>
    <w:rsid w:val="00400491"/>
    <w:rsid w:val="004014DD"/>
    <w:rsid w:val="00406684"/>
    <w:rsid w:val="00407242"/>
    <w:rsid w:val="00407404"/>
    <w:rsid w:val="004110F5"/>
    <w:rsid w:val="00435249"/>
    <w:rsid w:val="0045563F"/>
    <w:rsid w:val="00462B25"/>
    <w:rsid w:val="0046365B"/>
    <w:rsid w:val="00471FAD"/>
    <w:rsid w:val="0047224A"/>
    <w:rsid w:val="0047572F"/>
    <w:rsid w:val="0047633A"/>
    <w:rsid w:val="0048300E"/>
    <w:rsid w:val="004856F4"/>
    <w:rsid w:val="00485D9B"/>
    <w:rsid w:val="0049217A"/>
    <w:rsid w:val="004A2C0D"/>
    <w:rsid w:val="004A2E62"/>
    <w:rsid w:val="004A68C9"/>
    <w:rsid w:val="004C5815"/>
    <w:rsid w:val="004C6DB3"/>
    <w:rsid w:val="004E0C3F"/>
    <w:rsid w:val="004E3D82"/>
    <w:rsid w:val="004E4CD6"/>
    <w:rsid w:val="004E4DB2"/>
    <w:rsid w:val="004E62F1"/>
    <w:rsid w:val="004E753A"/>
    <w:rsid w:val="004F3C72"/>
    <w:rsid w:val="004F4C53"/>
    <w:rsid w:val="00502DA1"/>
    <w:rsid w:val="00516F43"/>
    <w:rsid w:val="005362E6"/>
    <w:rsid w:val="0053644F"/>
    <w:rsid w:val="00537A62"/>
    <w:rsid w:val="00540F31"/>
    <w:rsid w:val="00543E61"/>
    <w:rsid w:val="00565480"/>
    <w:rsid w:val="005669CB"/>
    <w:rsid w:val="00572F9F"/>
    <w:rsid w:val="005816EA"/>
    <w:rsid w:val="00582969"/>
    <w:rsid w:val="00583C2E"/>
    <w:rsid w:val="00584FE8"/>
    <w:rsid w:val="00585347"/>
    <w:rsid w:val="00586FAD"/>
    <w:rsid w:val="005915BA"/>
    <w:rsid w:val="00591B36"/>
    <w:rsid w:val="00593EF8"/>
    <w:rsid w:val="005A28FC"/>
    <w:rsid w:val="005A36AF"/>
    <w:rsid w:val="005B47CE"/>
    <w:rsid w:val="005B53A4"/>
    <w:rsid w:val="005C13E4"/>
    <w:rsid w:val="005C20F0"/>
    <w:rsid w:val="005C228F"/>
    <w:rsid w:val="005C3AEB"/>
    <w:rsid w:val="005C3E07"/>
    <w:rsid w:val="005C7567"/>
    <w:rsid w:val="005D206B"/>
    <w:rsid w:val="005D4EB0"/>
    <w:rsid w:val="005F2349"/>
    <w:rsid w:val="006044B4"/>
    <w:rsid w:val="006071E0"/>
    <w:rsid w:val="00607E17"/>
    <w:rsid w:val="006118F6"/>
    <w:rsid w:val="00624E28"/>
    <w:rsid w:val="00627B43"/>
    <w:rsid w:val="00642A2F"/>
    <w:rsid w:val="006439F4"/>
    <w:rsid w:val="0065606F"/>
    <w:rsid w:val="00656AC4"/>
    <w:rsid w:val="00662A60"/>
    <w:rsid w:val="00667555"/>
    <w:rsid w:val="00676914"/>
    <w:rsid w:val="00682E83"/>
    <w:rsid w:val="00687B3A"/>
    <w:rsid w:val="00692DD7"/>
    <w:rsid w:val="006A097B"/>
    <w:rsid w:val="006B0CA3"/>
    <w:rsid w:val="006B1AAD"/>
    <w:rsid w:val="006D108C"/>
    <w:rsid w:val="006D15B6"/>
    <w:rsid w:val="006D6805"/>
    <w:rsid w:val="006E5C19"/>
    <w:rsid w:val="0070300A"/>
    <w:rsid w:val="00705814"/>
    <w:rsid w:val="00705FB5"/>
    <w:rsid w:val="007066B1"/>
    <w:rsid w:val="00713D44"/>
    <w:rsid w:val="00714B9C"/>
    <w:rsid w:val="00717049"/>
    <w:rsid w:val="00732503"/>
    <w:rsid w:val="007327FE"/>
    <w:rsid w:val="00742734"/>
    <w:rsid w:val="007512C7"/>
    <w:rsid w:val="00752936"/>
    <w:rsid w:val="0076201E"/>
    <w:rsid w:val="00764497"/>
    <w:rsid w:val="007751FE"/>
    <w:rsid w:val="00777B09"/>
    <w:rsid w:val="00781ADF"/>
    <w:rsid w:val="00783D3E"/>
    <w:rsid w:val="00785842"/>
    <w:rsid w:val="007865CB"/>
    <w:rsid w:val="00793E1B"/>
    <w:rsid w:val="00793F01"/>
    <w:rsid w:val="00797E88"/>
    <w:rsid w:val="007A5EE5"/>
    <w:rsid w:val="007A7E7B"/>
    <w:rsid w:val="007B2F12"/>
    <w:rsid w:val="007C13D4"/>
    <w:rsid w:val="007C159C"/>
    <w:rsid w:val="007C277B"/>
    <w:rsid w:val="007C3452"/>
    <w:rsid w:val="007D5CC1"/>
    <w:rsid w:val="007E10C6"/>
    <w:rsid w:val="007F098D"/>
    <w:rsid w:val="007F4271"/>
    <w:rsid w:val="007F4B0D"/>
    <w:rsid w:val="007F4B97"/>
    <w:rsid w:val="007F7A4D"/>
    <w:rsid w:val="00801B83"/>
    <w:rsid w:val="00804185"/>
    <w:rsid w:val="0080441D"/>
    <w:rsid w:val="00812405"/>
    <w:rsid w:val="00820D1B"/>
    <w:rsid w:val="00823333"/>
    <w:rsid w:val="00823E5A"/>
    <w:rsid w:val="008333A9"/>
    <w:rsid w:val="008423FF"/>
    <w:rsid w:val="00857FC8"/>
    <w:rsid w:val="0086651C"/>
    <w:rsid w:val="0088272E"/>
    <w:rsid w:val="00883561"/>
    <w:rsid w:val="008B6331"/>
    <w:rsid w:val="008E3AC3"/>
    <w:rsid w:val="008E5E59"/>
    <w:rsid w:val="00914F18"/>
    <w:rsid w:val="00920199"/>
    <w:rsid w:val="00921868"/>
    <w:rsid w:val="00930CAE"/>
    <w:rsid w:val="00941875"/>
    <w:rsid w:val="00951F6B"/>
    <w:rsid w:val="009528CA"/>
    <w:rsid w:val="00954E45"/>
    <w:rsid w:val="0096038E"/>
    <w:rsid w:val="009643C7"/>
    <w:rsid w:val="0096530E"/>
    <w:rsid w:val="00965998"/>
    <w:rsid w:val="009718D3"/>
    <w:rsid w:val="009E35D2"/>
    <w:rsid w:val="009F4070"/>
    <w:rsid w:val="00A275E4"/>
    <w:rsid w:val="00A32A5F"/>
    <w:rsid w:val="00A44F9E"/>
    <w:rsid w:val="00A567CD"/>
    <w:rsid w:val="00A63D90"/>
    <w:rsid w:val="00A75675"/>
    <w:rsid w:val="00A76E53"/>
    <w:rsid w:val="00A9607B"/>
    <w:rsid w:val="00A96C48"/>
    <w:rsid w:val="00A96C99"/>
    <w:rsid w:val="00AA2A29"/>
    <w:rsid w:val="00AB2091"/>
    <w:rsid w:val="00AC60D2"/>
    <w:rsid w:val="00AD0669"/>
    <w:rsid w:val="00AD208A"/>
    <w:rsid w:val="00AD4A3C"/>
    <w:rsid w:val="00AE3177"/>
    <w:rsid w:val="00AF61EB"/>
    <w:rsid w:val="00B5209B"/>
    <w:rsid w:val="00B542D4"/>
    <w:rsid w:val="00B54421"/>
    <w:rsid w:val="00B642B8"/>
    <w:rsid w:val="00B64B47"/>
    <w:rsid w:val="00B76CF1"/>
    <w:rsid w:val="00B817E2"/>
    <w:rsid w:val="00B86B7F"/>
    <w:rsid w:val="00B90C7B"/>
    <w:rsid w:val="00B9405B"/>
    <w:rsid w:val="00BB6C9A"/>
    <w:rsid w:val="00BB70FB"/>
    <w:rsid w:val="00BC7D6C"/>
    <w:rsid w:val="00BE023D"/>
    <w:rsid w:val="00BF12D4"/>
    <w:rsid w:val="00BF22FC"/>
    <w:rsid w:val="00C03200"/>
    <w:rsid w:val="00C12160"/>
    <w:rsid w:val="00C1245E"/>
    <w:rsid w:val="00C228C5"/>
    <w:rsid w:val="00C24EA8"/>
    <w:rsid w:val="00C26026"/>
    <w:rsid w:val="00C33468"/>
    <w:rsid w:val="00C3475E"/>
    <w:rsid w:val="00C40C06"/>
    <w:rsid w:val="00C55E91"/>
    <w:rsid w:val="00C7064A"/>
    <w:rsid w:val="00C70CA1"/>
    <w:rsid w:val="00C90A7A"/>
    <w:rsid w:val="00C93F61"/>
    <w:rsid w:val="00C94464"/>
    <w:rsid w:val="00C953C9"/>
    <w:rsid w:val="00CA401A"/>
    <w:rsid w:val="00CB27ED"/>
    <w:rsid w:val="00CB33E0"/>
    <w:rsid w:val="00CB61D6"/>
    <w:rsid w:val="00CE33B9"/>
    <w:rsid w:val="00CE6C4B"/>
    <w:rsid w:val="00CF12C6"/>
    <w:rsid w:val="00CF14B8"/>
    <w:rsid w:val="00CF2B2F"/>
    <w:rsid w:val="00CF6292"/>
    <w:rsid w:val="00CF6B12"/>
    <w:rsid w:val="00D02EB8"/>
    <w:rsid w:val="00D152E4"/>
    <w:rsid w:val="00D1753D"/>
    <w:rsid w:val="00D23EFA"/>
    <w:rsid w:val="00D34B66"/>
    <w:rsid w:val="00D375FF"/>
    <w:rsid w:val="00D37FF7"/>
    <w:rsid w:val="00D63339"/>
    <w:rsid w:val="00D65768"/>
    <w:rsid w:val="00D761E8"/>
    <w:rsid w:val="00D83177"/>
    <w:rsid w:val="00D8506D"/>
    <w:rsid w:val="00D90307"/>
    <w:rsid w:val="00D97830"/>
    <w:rsid w:val="00DA3FFC"/>
    <w:rsid w:val="00DA489D"/>
    <w:rsid w:val="00DA48D3"/>
    <w:rsid w:val="00DA5DAB"/>
    <w:rsid w:val="00DB08E2"/>
    <w:rsid w:val="00DB0A35"/>
    <w:rsid w:val="00DB228F"/>
    <w:rsid w:val="00DB55AD"/>
    <w:rsid w:val="00DC6660"/>
    <w:rsid w:val="00DD03B9"/>
    <w:rsid w:val="00DD6EB4"/>
    <w:rsid w:val="00DE38F3"/>
    <w:rsid w:val="00DE74D8"/>
    <w:rsid w:val="00DF1076"/>
    <w:rsid w:val="00DF26AA"/>
    <w:rsid w:val="00DF7ED6"/>
    <w:rsid w:val="00E02CDE"/>
    <w:rsid w:val="00E0784A"/>
    <w:rsid w:val="00E11452"/>
    <w:rsid w:val="00E216C7"/>
    <w:rsid w:val="00E36A02"/>
    <w:rsid w:val="00E42AED"/>
    <w:rsid w:val="00E4451A"/>
    <w:rsid w:val="00E57B9F"/>
    <w:rsid w:val="00E66BD8"/>
    <w:rsid w:val="00E72419"/>
    <w:rsid w:val="00E72975"/>
    <w:rsid w:val="00E7465A"/>
    <w:rsid w:val="00E81BA5"/>
    <w:rsid w:val="00E860D6"/>
    <w:rsid w:val="00E8642C"/>
    <w:rsid w:val="00E9119D"/>
    <w:rsid w:val="00E92238"/>
    <w:rsid w:val="00E95983"/>
    <w:rsid w:val="00EA206F"/>
    <w:rsid w:val="00EA3690"/>
    <w:rsid w:val="00EA565F"/>
    <w:rsid w:val="00ED28E4"/>
    <w:rsid w:val="00ED4602"/>
    <w:rsid w:val="00ED789C"/>
    <w:rsid w:val="00EE165B"/>
    <w:rsid w:val="00EE4D57"/>
    <w:rsid w:val="00EE5FEA"/>
    <w:rsid w:val="00EF29E1"/>
    <w:rsid w:val="00F00B76"/>
    <w:rsid w:val="00F06F17"/>
    <w:rsid w:val="00F22483"/>
    <w:rsid w:val="00F226CA"/>
    <w:rsid w:val="00F239D1"/>
    <w:rsid w:val="00F322E1"/>
    <w:rsid w:val="00F342F7"/>
    <w:rsid w:val="00F40FEC"/>
    <w:rsid w:val="00F41E0B"/>
    <w:rsid w:val="00F42549"/>
    <w:rsid w:val="00F625A5"/>
    <w:rsid w:val="00F63ADF"/>
    <w:rsid w:val="00F63BBC"/>
    <w:rsid w:val="00F8007A"/>
    <w:rsid w:val="00F803A3"/>
    <w:rsid w:val="00F96A96"/>
    <w:rsid w:val="00FA2D46"/>
    <w:rsid w:val="00FA5C55"/>
    <w:rsid w:val="00FB05DD"/>
    <w:rsid w:val="00FB15A7"/>
    <w:rsid w:val="00FB3DFD"/>
    <w:rsid w:val="00FB5502"/>
    <w:rsid w:val="00FC306B"/>
    <w:rsid w:val="00FC5072"/>
    <w:rsid w:val="00FD6481"/>
    <w:rsid w:val="00FD6763"/>
    <w:rsid w:val="00FE1F73"/>
    <w:rsid w:val="00FE556E"/>
    <w:rsid w:val="00FF1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semiHidden/>
    <w:unhideWhenUsed/>
    <w:rsid w:val="00160BC1"/>
    <w:pPr>
      <w:spacing w:after="120"/>
    </w:pPr>
  </w:style>
  <w:style w:type="character" w:customStyle="1" w:styleId="a9">
    <w:name w:val="Основной текст Знак"/>
    <w:link w:val="a7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uiPriority w:val="99"/>
    <w:semiHidden/>
    <w:unhideWhenUsed/>
    <w:rsid w:val="00160BC1"/>
    <w:rPr>
      <w:sz w:val="24"/>
      <w:szCs w:val="24"/>
    </w:rPr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C345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30C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5">
    <w:name w:val="Абзац списка Знак"/>
    <w:basedOn w:val="a0"/>
    <w:link w:val="a4"/>
    <w:uiPriority w:val="34"/>
    <w:locked/>
    <w:rsid w:val="000925D5"/>
    <w:rPr>
      <w:sz w:val="22"/>
      <w:szCs w:val="22"/>
      <w:lang w:eastAsia="en-US"/>
    </w:rPr>
  </w:style>
  <w:style w:type="character" w:customStyle="1" w:styleId="fontstyle01">
    <w:name w:val="fontstyle01"/>
    <w:basedOn w:val="a0"/>
    <w:rsid w:val="000B1BB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9598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ook/6A6D1A28-F39B-45A2-9726-9B99832D791D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edu.garant.ru/omg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enra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consultant.ru/edu/student/stud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www.ict.edu.ru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book/345B9F69-231A-46F7-8FB1-B8845986CE2C" TargetMode="External"/><Relationship Id="rId24" Type="http://schemas.openxmlformats.org/officeDocument/2006/relationships/hyperlink" Target="http://ru.spinform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fgosvo.ru.." TargetMode="External"/><Relationship Id="rId10" Type="http://schemas.openxmlformats.org/officeDocument/2006/relationships/hyperlink" Target="https://www.biblio-online.ru/book/AA029AC7-A349-4FEC-B40C-48144F04EA1C" TargetMode="External"/><Relationship Id="rId19" Type="http://schemas.openxmlformats.org/officeDocument/2006/relationships/hyperlink" Target="http://www.oxfordjoumals.or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ook/C0FD3302-E433-4956-BE59-C973F31DB5FE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pravo.gov.ru.." TargetMode="External"/><Relationship Id="rId30" Type="http://schemas.openxmlformats.org/officeDocument/2006/relationships/hyperlink" Target="http://www.economy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A3A47-F527-4B36-8C71-1F116B616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9182</Words>
  <Characters>52343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61403</CharactersWithSpaces>
  <SharedDoc>false</SharedDoc>
  <HLinks>
    <vt:vector size="30" baseType="variant">
      <vt:variant>
        <vt:i4>8060962</vt:i4>
      </vt:variant>
      <vt:variant>
        <vt:i4>12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9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6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7143533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https://www.biblio-online.ru/book/AA029AC7-A349-4FEC-B40C-48144F04EA1C</vt:lpwstr>
      </vt:variant>
      <vt:variant>
        <vt:lpwstr/>
      </vt:variant>
      <vt:variant>
        <vt:i4>6291556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https://www.biblio-online.ru/book/C0FD3302-E433-4956-BE59-C973F31DB5FE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secretar-04</cp:lastModifiedBy>
  <cp:revision>7</cp:revision>
  <cp:lastPrinted>2018-12-07T09:25:00Z</cp:lastPrinted>
  <dcterms:created xsi:type="dcterms:W3CDTF">2022-07-01T16:41:00Z</dcterms:created>
  <dcterms:modified xsi:type="dcterms:W3CDTF">2023-06-06T04:19:00Z</dcterms:modified>
</cp:coreProperties>
</file>